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80" w:rsidRDefault="00190980">
      <w:pPr>
        <w:spacing w:line="460" w:lineRule="exact"/>
        <w:jc w:val="center"/>
        <w:rPr>
          <w:rFonts w:ascii="仿宋_GB2312" w:eastAsia="仿宋_GB2312"/>
          <w:b/>
          <w:bCs/>
          <w:sz w:val="40"/>
          <w:szCs w:val="40"/>
        </w:rPr>
      </w:pPr>
      <w:bookmarkStart w:id="0" w:name="_Toc16840339"/>
    </w:p>
    <w:p w:rsidR="00190980" w:rsidRDefault="00190980">
      <w:pPr>
        <w:spacing w:line="460" w:lineRule="exact"/>
        <w:jc w:val="center"/>
        <w:rPr>
          <w:rFonts w:ascii="仿宋_GB2312" w:eastAsia="仿宋_GB2312"/>
          <w:sz w:val="32"/>
          <w:szCs w:val="32"/>
        </w:rPr>
      </w:pPr>
    </w:p>
    <w:p w:rsidR="00190980" w:rsidRDefault="00190980">
      <w:pPr>
        <w:spacing w:line="460" w:lineRule="exact"/>
        <w:jc w:val="center"/>
        <w:rPr>
          <w:rFonts w:ascii="仿宋_GB2312" w:eastAsia="仿宋_GB2312"/>
          <w:sz w:val="32"/>
          <w:szCs w:val="32"/>
        </w:rPr>
      </w:pPr>
    </w:p>
    <w:p w:rsidR="00190980" w:rsidRDefault="00330851">
      <w:pPr>
        <w:ind w:left="3360" w:hangingChars="1600" w:hanging="3360"/>
        <w:jc w:val="left"/>
        <w:rPr>
          <w:rFonts w:ascii="楷体_GB2312" w:eastAsia="楷体_GB2312"/>
          <w:b/>
          <w:sz w:val="44"/>
          <w:szCs w:val="44"/>
        </w:rPr>
      </w:pPr>
      <w:r>
        <w:rPr>
          <w:noProof/>
        </w:rPr>
        <w:drawing>
          <wp:anchor distT="0" distB="0" distL="114300" distR="114300" simplePos="0" relativeHeight="251658240" behindDoc="0" locked="0" layoutInCell="1" allowOverlap="1">
            <wp:simplePos x="0" y="0"/>
            <wp:positionH relativeFrom="column">
              <wp:posOffset>2314575</wp:posOffset>
            </wp:positionH>
            <wp:positionV relativeFrom="paragraph">
              <wp:posOffset>0</wp:posOffset>
            </wp:positionV>
            <wp:extent cx="1314450" cy="895350"/>
            <wp:effectExtent l="0" t="0" r="0" b="0"/>
            <wp:wrapSquare wrapText="right"/>
            <wp:docPr id="1" name="图片 3" descr="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314450" cy="895350"/>
                    </a:xfrm>
                    <a:prstGeom prst="rect">
                      <a:avLst/>
                    </a:prstGeom>
                    <a:noFill/>
                    <a:ln>
                      <a:noFill/>
                    </a:ln>
                  </pic:spPr>
                </pic:pic>
              </a:graphicData>
            </a:graphic>
          </wp:anchor>
        </w:drawing>
      </w:r>
      <w:r>
        <w:rPr>
          <w:rFonts w:ascii="仿宋_GB2312" w:eastAsia="仿宋_GB2312"/>
          <w:sz w:val="32"/>
          <w:szCs w:val="32"/>
        </w:rPr>
        <w:br w:type="textWrapping" w:clear="all"/>
      </w:r>
      <w:r>
        <w:rPr>
          <w:rFonts w:ascii="楷体_GB2312" w:eastAsia="楷体_GB2312" w:hint="eastAsia"/>
          <w:b/>
          <w:sz w:val="44"/>
          <w:szCs w:val="44"/>
        </w:rPr>
        <w:t>柳州市交通学校</w:t>
      </w:r>
    </w:p>
    <w:p w:rsidR="00190980" w:rsidRDefault="00190980">
      <w:pPr>
        <w:spacing w:line="1000" w:lineRule="exact"/>
        <w:jc w:val="center"/>
        <w:rPr>
          <w:rFonts w:ascii="楷体_GB2312" w:eastAsia="楷体_GB2312"/>
          <w:b/>
          <w:sz w:val="44"/>
          <w:szCs w:val="44"/>
        </w:rPr>
      </w:pPr>
    </w:p>
    <w:p w:rsidR="00190980" w:rsidRDefault="00330851">
      <w:pPr>
        <w:pStyle w:val="NewNewNewNewNewNew"/>
        <w:jc w:val="center"/>
        <w:rPr>
          <w:rFonts w:ascii="黑体" w:eastAsia="黑体" w:hAnsi="黑体" w:cs="宋体"/>
          <w:b/>
          <w:bCs/>
          <w:sz w:val="52"/>
          <w:szCs w:val="52"/>
        </w:rPr>
      </w:pPr>
      <w:r w:rsidRPr="00ED4633">
        <w:rPr>
          <w:rFonts w:ascii="黑体" w:eastAsia="黑体" w:hAnsi="黑体" w:cs="宋体" w:hint="eastAsia"/>
          <w:b/>
          <w:bCs/>
          <w:sz w:val="52"/>
          <w:szCs w:val="52"/>
        </w:rPr>
        <w:t>高铁乘务专</w:t>
      </w:r>
      <w:r>
        <w:rPr>
          <w:rFonts w:ascii="黑体" w:eastAsia="黑体" w:hAnsi="黑体" w:cs="宋体" w:hint="eastAsia"/>
          <w:b/>
          <w:bCs/>
          <w:sz w:val="52"/>
          <w:szCs w:val="52"/>
        </w:rPr>
        <w:t>业</w:t>
      </w:r>
    </w:p>
    <w:p w:rsidR="00190980" w:rsidRDefault="00190980">
      <w:pPr>
        <w:jc w:val="center"/>
        <w:rPr>
          <w:rFonts w:ascii="楷体_GB2312" w:eastAsia="楷体_GB2312"/>
          <w:b/>
          <w:szCs w:val="21"/>
        </w:rPr>
      </w:pPr>
    </w:p>
    <w:p w:rsidR="00190980" w:rsidRDefault="00330851">
      <w:pPr>
        <w:jc w:val="center"/>
        <w:rPr>
          <w:rFonts w:ascii="黑体" w:eastAsia="黑体"/>
          <w:b/>
          <w:sz w:val="84"/>
          <w:szCs w:val="84"/>
        </w:rPr>
      </w:pPr>
      <w:r>
        <w:rPr>
          <w:rFonts w:ascii="黑体" w:eastAsia="黑体" w:hint="eastAsia"/>
          <w:b/>
          <w:sz w:val="84"/>
          <w:szCs w:val="84"/>
        </w:rPr>
        <w:t>人才培养方案</w:t>
      </w:r>
    </w:p>
    <w:p w:rsidR="00190980" w:rsidRDefault="00330851" w:rsidP="00E60F26">
      <w:pPr>
        <w:jc w:val="center"/>
        <w:rPr>
          <w:rFonts w:ascii="黑体" w:eastAsia="黑体"/>
          <w:b/>
          <w:sz w:val="52"/>
          <w:szCs w:val="84"/>
        </w:rPr>
      </w:pPr>
      <w:r>
        <w:rPr>
          <w:rFonts w:ascii="黑体" w:eastAsia="黑体" w:hint="eastAsia"/>
          <w:b/>
          <w:sz w:val="52"/>
          <w:szCs w:val="84"/>
        </w:rPr>
        <w:t>（2</w:t>
      </w:r>
      <w:r>
        <w:rPr>
          <w:rFonts w:ascii="黑体" w:eastAsia="黑体"/>
          <w:b/>
          <w:sz w:val="52"/>
          <w:szCs w:val="84"/>
        </w:rPr>
        <w:t>020</w:t>
      </w:r>
      <w:r>
        <w:rPr>
          <w:rFonts w:ascii="黑体" w:eastAsia="黑体" w:hint="eastAsia"/>
          <w:b/>
          <w:sz w:val="52"/>
          <w:szCs w:val="84"/>
        </w:rPr>
        <w:t>级）</w:t>
      </w:r>
    </w:p>
    <w:p w:rsidR="00190980" w:rsidRDefault="00190980">
      <w:pPr>
        <w:spacing w:line="460" w:lineRule="exact"/>
        <w:jc w:val="center"/>
        <w:rPr>
          <w:rFonts w:ascii="仿宋_GB2312" w:eastAsia="仿宋_GB2312"/>
          <w:sz w:val="32"/>
          <w:szCs w:val="32"/>
        </w:rPr>
      </w:pPr>
    </w:p>
    <w:p w:rsidR="00190980" w:rsidRDefault="00190980">
      <w:pPr>
        <w:spacing w:line="460" w:lineRule="exact"/>
        <w:jc w:val="center"/>
        <w:rPr>
          <w:rFonts w:ascii="仿宋_GB2312" w:eastAsia="仿宋_GB2312"/>
          <w:b/>
          <w:bCs/>
          <w:sz w:val="40"/>
          <w:szCs w:val="40"/>
        </w:rPr>
      </w:pPr>
    </w:p>
    <w:p w:rsidR="00190980" w:rsidRDefault="00190980">
      <w:pPr>
        <w:spacing w:line="460" w:lineRule="exact"/>
        <w:jc w:val="center"/>
        <w:rPr>
          <w:rFonts w:ascii="仿宋_GB2312" w:eastAsia="仿宋_GB2312"/>
          <w:b/>
          <w:bCs/>
          <w:sz w:val="40"/>
          <w:szCs w:val="40"/>
        </w:rPr>
      </w:pPr>
    </w:p>
    <w:p w:rsidR="00190980" w:rsidRDefault="00190980">
      <w:pPr>
        <w:spacing w:line="460" w:lineRule="exact"/>
        <w:jc w:val="center"/>
        <w:rPr>
          <w:rFonts w:ascii="仿宋_GB2312" w:eastAsia="仿宋_GB2312"/>
          <w:b/>
          <w:bCs/>
          <w:sz w:val="40"/>
          <w:szCs w:val="40"/>
        </w:rPr>
      </w:pPr>
    </w:p>
    <w:p w:rsidR="00190980" w:rsidRDefault="00190980">
      <w:pPr>
        <w:spacing w:line="460" w:lineRule="exact"/>
        <w:jc w:val="center"/>
        <w:rPr>
          <w:rFonts w:ascii="仿宋_GB2312" w:eastAsia="仿宋_GB2312"/>
          <w:b/>
          <w:bCs/>
          <w:sz w:val="40"/>
          <w:szCs w:val="40"/>
        </w:rPr>
      </w:pPr>
    </w:p>
    <w:p w:rsidR="00E60F26" w:rsidRDefault="00E60F26">
      <w:pPr>
        <w:spacing w:line="460" w:lineRule="exact"/>
        <w:jc w:val="center"/>
        <w:rPr>
          <w:rFonts w:ascii="仿宋_GB2312" w:eastAsia="仿宋_GB2312"/>
          <w:b/>
          <w:bCs/>
          <w:sz w:val="40"/>
          <w:szCs w:val="40"/>
        </w:rPr>
      </w:pPr>
    </w:p>
    <w:p w:rsidR="00E60F26" w:rsidRDefault="00E60F26">
      <w:pPr>
        <w:spacing w:line="460" w:lineRule="exact"/>
        <w:jc w:val="center"/>
        <w:rPr>
          <w:rFonts w:ascii="仿宋_GB2312" w:eastAsia="仿宋_GB2312"/>
          <w:b/>
          <w:bCs/>
          <w:sz w:val="40"/>
          <w:szCs w:val="40"/>
        </w:rPr>
      </w:pPr>
    </w:p>
    <w:p w:rsidR="00E60F26" w:rsidRDefault="00E60F26">
      <w:pPr>
        <w:spacing w:line="460" w:lineRule="exact"/>
        <w:jc w:val="center"/>
        <w:rPr>
          <w:rFonts w:ascii="仿宋_GB2312" w:eastAsia="仿宋_GB2312" w:hint="eastAsia"/>
          <w:b/>
          <w:bCs/>
          <w:sz w:val="40"/>
          <w:szCs w:val="40"/>
        </w:rPr>
      </w:pPr>
    </w:p>
    <w:p w:rsidR="00190980" w:rsidRDefault="00190980">
      <w:pPr>
        <w:spacing w:line="460" w:lineRule="exact"/>
        <w:jc w:val="center"/>
        <w:rPr>
          <w:rFonts w:ascii="仿宋_GB2312" w:eastAsia="仿宋_GB2312"/>
          <w:b/>
          <w:bCs/>
          <w:sz w:val="40"/>
          <w:szCs w:val="40"/>
        </w:rPr>
      </w:pPr>
    </w:p>
    <w:p w:rsidR="00190980" w:rsidRDefault="00330851">
      <w:pPr>
        <w:jc w:val="center"/>
        <w:rPr>
          <w:rFonts w:ascii="宋体" w:hAnsi="宋体"/>
          <w:b/>
          <w:bCs/>
          <w:sz w:val="40"/>
          <w:szCs w:val="40"/>
        </w:rPr>
      </w:pPr>
      <w:r>
        <w:rPr>
          <w:rFonts w:ascii="宋体" w:hAnsi="宋体" w:hint="eastAsia"/>
          <w:b/>
          <w:bCs/>
          <w:sz w:val="40"/>
          <w:szCs w:val="40"/>
        </w:rPr>
        <w:t>交通服务工程系</w:t>
      </w:r>
    </w:p>
    <w:p w:rsidR="00190980" w:rsidRDefault="00330851">
      <w:pPr>
        <w:jc w:val="center"/>
        <w:rPr>
          <w:rFonts w:ascii="宋体" w:hAnsi="宋体"/>
          <w:b/>
          <w:bCs/>
          <w:sz w:val="40"/>
          <w:szCs w:val="40"/>
        </w:rPr>
      </w:pPr>
      <w:r>
        <w:rPr>
          <w:rFonts w:ascii="宋体" w:hAnsi="宋体" w:hint="eastAsia"/>
          <w:b/>
          <w:bCs/>
          <w:sz w:val="40"/>
          <w:szCs w:val="40"/>
        </w:rPr>
        <w:t>20</w:t>
      </w:r>
      <w:r>
        <w:rPr>
          <w:rFonts w:ascii="宋体" w:hAnsi="宋体"/>
          <w:b/>
          <w:bCs/>
          <w:sz w:val="40"/>
          <w:szCs w:val="40"/>
        </w:rPr>
        <w:t>20</w:t>
      </w:r>
      <w:r>
        <w:rPr>
          <w:rFonts w:ascii="宋体" w:hAnsi="宋体" w:hint="eastAsia"/>
          <w:b/>
          <w:bCs/>
          <w:sz w:val="40"/>
          <w:szCs w:val="40"/>
        </w:rPr>
        <w:t>年</w:t>
      </w:r>
      <w:r w:rsidR="00ED4633">
        <w:rPr>
          <w:rFonts w:ascii="宋体" w:hAnsi="宋体"/>
          <w:b/>
          <w:bCs/>
          <w:sz w:val="40"/>
          <w:szCs w:val="40"/>
        </w:rPr>
        <w:t>7</w:t>
      </w:r>
      <w:r>
        <w:rPr>
          <w:rFonts w:ascii="宋体" w:hAnsi="宋体" w:hint="eastAsia"/>
          <w:b/>
          <w:bCs/>
          <w:sz w:val="40"/>
          <w:szCs w:val="40"/>
        </w:rPr>
        <w:t>月</w:t>
      </w:r>
    </w:p>
    <w:p w:rsidR="00190980" w:rsidRDefault="00190980">
      <w:pPr>
        <w:spacing w:line="460" w:lineRule="exact"/>
        <w:jc w:val="center"/>
        <w:rPr>
          <w:rFonts w:ascii="仿宋_GB2312" w:eastAsia="仿宋_GB2312"/>
          <w:b/>
          <w:bCs/>
          <w:sz w:val="40"/>
          <w:szCs w:val="40"/>
        </w:rPr>
      </w:pPr>
    </w:p>
    <w:p w:rsidR="00190980" w:rsidRDefault="00190980">
      <w:pPr>
        <w:spacing w:line="460" w:lineRule="exact"/>
        <w:rPr>
          <w:rFonts w:ascii="宋体" w:hAnsi="宋体" w:hint="eastAsia"/>
          <w:b/>
          <w:sz w:val="44"/>
          <w:szCs w:val="44"/>
        </w:rPr>
      </w:pPr>
    </w:p>
    <w:p w:rsidR="00190980" w:rsidRDefault="00330851">
      <w:pPr>
        <w:spacing w:line="460" w:lineRule="exact"/>
        <w:jc w:val="center"/>
        <w:rPr>
          <w:rFonts w:ascii="宋体" w:hAnsi="宋体"/>
          <w:b/>
          <w:sz w:val="44"/>
          <w:szCs w:val="44"/>
        </w:rPr>
      </w:pPr>
      <w:r>
        <w:rPr>
          <w:rFonts w:ascii="宋体" w:hAnsi="宋体" w:hint="eastAsia"/>
          <w:b/>
          <w:sz w:val="44"/>
          <w:szCs w:val="44"/>
        </w:rPr>
        <w:t>目  录</w:t>
      </w:r>
    </w:p>
    <w:p w:rsidR="00190980" w:rsidRDefault="00190980">
      <w:pPr>
        <w:rPr>
          <w:rFonts w:ascii="宋体" w:hAnsi="宋体"/>
          <w:sz w:val="32"/>
          <w:szCs w:val="32"/>
        </w:rPr>
      </w:pPr>
    </w:p>
    <w:p w:rsidR="00190980" w:rsidRDefault="00330851">
      <w:pPr>
        <w:pStyle w:val="1"/>
        <w:tabs>
          <w:tab w:val="right" w:leader="dot" w:pos="9344"/>
        </w:tabs>
        <w:spacing w:line="360" w:lineRule="auto"/>
        <w:rPr>
          <w:rFonts w:ascii="宋体" w:hAnsi="宋体"/>
          <w:sz w:val="24"/>
        </w:rPr>
      </w:pPr>
      <w:r>
        <w:rPr>
          <w:rFonts w:ascii="宋体" w:hAnsi="宋体" w:hint="eastAsia"/>
          <w:sz w:val="24"/>
        </w:rPr>
        <w:fldChar w:fldCharType="begin"/>
      </w:r>
      <w:r>
        <w:rPr>
          <w:rFonts w:ascii="宋体" w:hAnsi="宋体" w:hint="eastAsia"/>
          <w:sz w:val="24"/>
        </w:rPr>
        <w:instrText xml:space="preserve">TOC \o "1-3" \h \u </w:instrText>
      </w:r>
      <w:r>
        <w:rPr>
          <w:rFonts w:ascii="宋体" w:hAnsi="宋体" w:hint="eastAsia"/>
          <w:sz w:val="24"/>
        </w:rPr>
        <w:fldChar w:fldCharType="separate"/>
      </w:r>
      <w:hyperlink w:anchor="_Toc24699154" w:history="1">
        <w:r>
          <w:rPr>
            <w:rStyle w:val="aa"/>
            <w:rFonts w:ascii="宋体" w:hAnsi="宋体"/>
            <w:b/>
            <w:sz w:val="24"/>
          </w:rPr>
          <w:t>一、专业名称及专业代码</w:t>
        </w:r>
        <w:r>
          <w:rPr>
            <w:rFonts w:ascii="宋体" w:hAnsi="宋体"/>
            <w:sz w:val="24"/>
          </w:rPr>
          <w:tab/>
        </w:r>
        <w:r>
          <w:rPr>
            <w:rFonts w:ascii="宋体" w:hAnsi="宋体"/>
            <w:sz w:val="24"/>
          </w:rPr>
          <w:fldChar w:fldCharType="begin"/>
        </w:r>
        <w:r>
          <w:rPr>
            <w:rFonts w:ascii="宋体" w:hAnsi="宋体"/>
            <w:sz w:val="24"/>
          </w:rPr>
          <w:instrText xml:space="preserve"> PAGEREF _Toc24699154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55" w:history="1">
        <w:r w:rsidR="00330851">
          <w:rPr>
            <w:rStyle w:val="aa"/>
            <w:rFonts w:ascii="宋体" w:hAnsi="宋体"/>
            <w:b/>
            <w:sz w:val="24"/>
          </w:rPr>
          <w:t>二、入学要求</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_Toc24699155 \h </w:instrText>
        </w:r>
        <w:r w:rsidR="00330851">
          <w:rPr>
            <w:rFonts w:ascii="宋体" w:hAnsi="宋体"/>
            <w:sz w:val="24"/>
          </w:rPr>
        </w:r>
        <w:r w:rsidR="00330851">
          <w:rPr>
            <w:rFonts w:ascii="宋体" w:hAnsi="宋体"/>
            <w:sz w:val="24"/>
          </w:rPr>
          <w:fldChar w:fldCharType="separate"/>
        </w:r>
        <w:r w:rsidR="00330851">
          <w:rPr>
            <w:rFonts w:ascii="宋体" w:hAnsi="宋体"/>
            <w:sz w:val="24"/>
          </w:rPr>
          <w:t>1</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57" w:history="1">
        <w:r w:rsidR="00330851">
          <w:rPr>
            <w:rStyle w:val="aa"/>
            <w:rFonts w:ascii="宋体" w:hAnsi="宋体"/>
            <w:b/>
            <w:sz w:val="24"/>
          </w:rPr>
          <w:t>三、修业年限</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_Toc24699157 \h </w:instrText>
        </w:r>
        <w:r w:rsidR="00330851">
          <w:rPr>
            <w:rFonts w:ascii="宋体" w:hAnsi="宋体"/>
            <w:sz w:val="24"/>
          </w:rPr>
        </w:r>
        <w:r w:rsidR="00330851">
          <w:rPr>
            <w:rFonts w:ascii="宋体" w:hAnsi="宋体"/>
            <w:sz w:val="24"/>
          </w:rPr>
          <w:fldChar w:fldCharType="separate"/>
        </w:r>
        <w:r w:rsidR="00330851">
          <w:rPr>
            <w:rFonts w:ascii="宋体" w:hAnsi="宋体"/>
            <w:sz w:val="24"/>
          </w:rPr>
          <w:t>1</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58" w:history="1">
        <w:r w:rsidR="00330851">
          <w:rPr>
            <w:rStyle w:val="aa"/>
            <w:rFonts w:ascii="宋体" w:hAnsi="宋体"/>
            <w:b/>
            <w:sz w:val="24"/>
          </w:rPr>
          <w:t>四、职业面向</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_Toc24699158 \h </w:instrText>
        </w:r>
        <w:r w:rsidR="00330851">
          <w:rPr>
            <w:rFonts w:ascii="宋体" w:hAnsi="宋体"/>
            <w:sz w:val="24"/>
          </w:rPr>
        </w:r>
        <w:r w:rsidR="00330851">
          <w:rPr>
            <w:rFonts w:ascii="宋体" w:hAnsi="宋体"/>
            <w:sz w:val="24"/>
          </w:rPr>
          <w:fldChar w:fldCharType="separate"/>
        </w:r>
        <w:r w:rsidR="00330851">
          <w:rPr>
            <w:rFonts w:ascii="宋体" w:hAnsi="宋体"/>
            <w:sz w:val="24"/>
          </w:rPr>
          <w:t>1</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59" w:history="1">
        <w:r w:rsidR="00330851">
          <w:rPr>
            <w:rStyle w:val="aa"/>
            <w:rFonts w:ascii="宋体" w:hAnsi="宋体"/>
            <w:b/>
            <w:sz w:val="24"/>
          </w:rPr>
          <w:t>五、培养目标与培养规格</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_Toc24699159 \h </w:instrText>
        </w:r>
        <w:r w:rsidR="00330851">
          <w:rPr>
            <w:rFonts w:ascii="宋体" w:hAnsi="宋体"/>
            <w:sz w:val="24"/>
          </w:rPr>
        </w:r>
        <w:r w:rsidR="00330851">
          <w:rPr>
            <w:rFonts w:ascii="宋体" w:hAnsi="宋体"/>
            <w:sz w:val="24"/>
          </w:rPr>
          <w:fldChar w:fldCharType="separate"/>
        </w:r>
        <w:r w:rsidR="00330851">
          <w:rPr>
            <w:rFonts w:ascii="宋体" w:hAnsi="宋体"/>
            <w:sz w:val="24"/>
          </w:rPr>
          <w:t>2</w:t>
        </w:r>
        <w:r w:rsidR="00330851">
          <w:rPr>
            <w:rFonts w:ascii="宋体" w:hAnsi="宋体"/>
            <w:sz w:val="24"/>
          </w:rPr>
          <w:fldChar w:fldCharType="end"/>
        </w:r>
      </w:hyperlink>
    </w:p>
    <w:p w:rsidR="00190980" w:rsidRDefault="006D0F53">
      <w:pPr>
        <w:pStyle w:val="1"/>
        <w:tabs>
          <w:tab w:val="right" w:leader="dot" w:pos="9344"/>
        </w:tabs>
        <w:spacing w:line="360" w:lineRule="auto"/>
        <w:ind w:firstLineChars="177" w:firstLine="372"/>
        <w:rPr>
          <w:rFonts w:ascii="宋体" w:hAnsi="宋体"/>
          <w:sz w:val="24"/>
        </w:rPr>
      </w:pPr>
      <w:hyperlink w:anchor="_Toc24699160" w:history="1">
        <w:r w:rsidR="00330851">
          <w:rPr>
            <w:rStyle w:val="aa"/>
            <w:rFonts w:ascii="宋体" w:hAnsi="宋体" w:hint="eastAsia"/>
            <w:b/>
            <w:sz w:val="24"/>
          </w:rPr>
          <w:t>（</w:t>
        </w:r>
        <w:r w:rsidR="00330851">
          <w:rPr>
            <w:rStyle w:val="aa"/>
            <w:rFonts w:ascii="宋体" w:hAnsi="宋体"/>
            <w:b/>
            <w:sz w:val="24"/>
          </w:rPr>
          <w:t>一)培养目标</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_Toc24699160 \h </w:instrText>
        </w:r>
        <w:r w:rsidR="00330851">
          <w:rPr>
            <w:rFonts w:ascii="宋体" w:hAnsi="宋体"/>
            <w:sz w:val="24"/>
          </w:rPr>
        </w:r>
        <w:r w:rsidR="00330851">
          <w:rPr>
            <w:rFonts w:ascii="宋体" w:hAnsi="宋体"/>
            <w:sz w:val="24"/>
          </w:rPr>
          <w:fldChar w:fldCharType="separate"/>
        </w:r>
        <w:r w:rsidR="00330851">
          <w:rPr>
            <w:rFonts w:ascii="宋体" w:hAnsi="宋体"/>
            <w:sz w:val="24"/>
          </w:rPr>
          <w:t>2</w:t>
        </w:r>
        <w:r w:rsidR="00330851">
          <w:rPr>
            <w:rFonts w:ascii="宋体" w:hAnsi="宋体"/>
            <w:sz w:val="24"/>
          </w:rPr>
          <w:fldChar w:fldCharType="end"/>
        </w:r>
      </w:hyperlink>
    </w:p>
    <w:p w:rsidR="00190980" w:rsidRDefault="006D0F53">
      <w:pPr>
        <w:pStyle w:val="1"/>
        <w:tabs>
          <w:tab w:val="right" w:leader="dot" w:pos="9344"/>
        </w:tabs>
        <w:spacing w:line="360" w:lineRule="auto"/>
        <w:ind w:firstLineChars="177" w:firstLine="372"/>
        <w:rPr>
          <w:rFonts w:ascii="宋体" w:hAnsi="宋体"/>
          <w:sz w:val="24"/>
        </w:rPr>
      </w:pPr>
      <w:hyperlink w:anchor="_Toc24699161" w:history="1">
        <w:r w:rsidR="00330851">
          <w:rPr>
            <w:rStyle w:val="aa"/>
            <w:rFonts w:ascii="宋体" w:hAnsi="宋体" w:hint="eastAsia"/>
            <w:b/>
            <w:sz w:val="24"/>
          </w:rPr>
          <w:t>（</w:t>
        </w:r>
        <w:r w:rsidR="00330851">
          <w:rPr>
            <w:rStyle w:val="aa"/>
            <w:rFonts w:ascii="宋体" w:hAnsi="宋体"/>
            <w:b/>
            <w:sz w:val="24"/>
          </w:rPr>
          <w:t>二</w:t>
        </w:r>
        <w:r w:rsidR="00330851">
          <w:rPr>
            <w:rStyle w:val="aa"/>
            <w:rFonts w:ascii="宋体" w:hAnsi="宋体" w:hint="eastAsia"/>
            <w:b/>
            <w:sz w:val="24"/>
          </w:rPr>
          <w:t>)</w:t>
        </w:r>
        <w:r w:rsidR="00330851">
          <w:rPr>
            <w:rStyle w:val="aa"/>
            <w:rFonts w:ascii="宋体" w:hAnsi="宋体"/>
            <w:b/>
            <w:sz w:val="24"/>
          </w:rPr>
          <w:t>培养规格</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_Toc24699161 \h </w:instrText>
        </w:r>
        <w:r w:rsidR="00330851">
          <w:rPr>
            <w:rFonts w:ascii="宋体" w:hAnsi="宋体"/>
            <w:sz w:val="24"/>
          </w:rPr>
        </w:r>
        <w:r w:rsidR="00330851">
          <w:rPr>
            <w:rFonts w:ascii="宋体" w:hAnsi="宋体"/>
            <w:sz w:val="24"/>
          </w:rPr>
          <w:fldChar w:fldCharType="separate"/>
        </w:r>
        <w:r w:rsidR="00330851">
          <w:rPr>
            <w:rFonts w:ascii="宋体" w:hAnsi="宋体"/>
            <w:sz w:val="24"/>
          </w:rPr>
          <w:t>2</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62" w:history="1">
        <w:r w:rsidR="00330851">
          <w:rPr>
            <w:rStyle w:val="aa"/>
            <w:rFonts w:ascii="宋体" w:hAnsi="宋体"/>
            <w:b/>
            <w:sz w:val="24"/>
          </w:rPr>
          <w:t>六、课程设置及要求</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_Toc24699162 \h </w:instrText>
        </w:r>
        <w:r w:rsidR="00330851">
          <w:rPr>
            <w:rFonts w:ascii="宋体" w:hAnsi="宋体"/>
            <w:sz w:val="24"/>
          </w:rPr>
        </w:r>
        <w:r w:rsidR="00330851">
          <w:rPr>
            <w:rFonts w:ascii="宋体" w:hAnsi="宋体"/>
            <w:sz w:val="24"/>
          </w:rPr>
          <w:fldChar w:fldCharType="separate"/>
        </w:r>
        <w:r w:rsidR="00330851">
          <w:rPr>
            <w:rFonts w:ascii="宋体" w:hAnsi="宋体"/>
            <w:sz w:val="24"/>
          </w:rPr>
          <w:t>3</w:t>
        </w:r>
        <w:r w:rsidR="00330851">
          <w:rPr>
            <w:rFonts w:ascii="宋体" w:hAnsi="宋体"/>
            <w:sz w:val="24"/>
          </w:rPr>
          <w:fldChar w:fldCharType="end"/>
        </w:r>
      </w:hyperlink>
    </w:p>
    <w:p w:rsidR="00190980" w:rsidRDefault="006D0F53">
      <w:pPr>
        <w:pStyle w:val="1"/>
        <w:tabs>
          <w:tab w:val="right" w:leader="dot" w:pos="9344"/>
        </w:tabs>
        <w:spacing w:line="360" w:lineRule="auto"/>
        <w:ind w:firstLineChars="177" w:firstLine="372"/>
        <w:rPr>
          <w:rFonts w:ascii="宋体" w:hAnsi="宋体"/>
          <w:sz w:val="24"/>
        </w:rPr>
      </w:pPr>
      <w:hyperlink w:anchor="_Toc24699163" w:history="1">
        <w:r w:rsidR="00330851">
          <w:rPr>
            <w:rStyle w:val="aa"/>
            <w:rFonts w:ascii="宋体" w:hAnsi="宋体"/>
            <w:b/>
            <w:sz w:val="24"/>
          </w:rPr>
          <w:t>（一）公共基础课程</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_Toc24699163 \h </w:instrText>
        </w:r>
        <w:r w:rsidR="00330851">
          <w:rPr>
            <w:rFonts w:ascii="宋体" w:hAnsi="宋体"/>
            <w:sz w:val="24"/>
          </w:rPr>
        </w:r>
        <w:r w:rsidR="00330851">
          <w:rPr>
            <w:rFonts w:ascii="宋体" w:hAnsi="宋体"/>
            <w:sz w:val="24"/>
          </w:rPr>
          <w:fldChar w:fldCharType="separate"/>
        </w:r>
        <w:r w:rsidR="00330851">
          <w:rPr>
            <w:rFonts w:ascii="宋体" w:hAnsi="宋体"/>
            <w:sz w:val="24"/>
          </w:rPr>
          <w:t>3</w:t>
        </w:r>
        <w:r w:rsidR="00330851">
          <w:rPr>
            <w:rFonts w:ascii="宋体" w:hAnsi="宋体"/>
            <w:sz w:val="24"/>
          </w:rPr>
          <w:fldChar w:fldCharType="end"/>
        </w:r>
      </w:hyperlink>
    </w:p>
    <w:p w:rsidR="00190980" w:rsidRDefault="006D0F53">
      <w:pPr>
        <w:pStyle w:val="1"/>
        <w:tabs>
          <w:tab w:val="right" w:leader="dot" w:pos="9344"/>
        </w:tabs>
        <w:spacing w:line="360" w:lineRule="auto"/>
        <w:ind w:firstLineChars="177" w:firstLine="372"/>
        <w:rPr>
          <w:rFonts w:ascii="宋体" w:hAnsi="宋体"/>
          <w:sz w:val="24"/>
        </w:rPr>
      </w:pPr>
      <w:hyperlink w:anchor="_Toc24699164" w:history="1">
        <w:r w:rsidR="00330851">
          <w:rPr>
            <w:rStyle w:val="aa"/>
            <w:rFonts w:ascii="宋体" w:hAnsi="宋体"/>
            <w:b/>
            <w:sz w:val="24"/>
          </w:rPr>
          <w:t>（二）专业（技能）课程</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_Toc24699164 \h </w:instrText>
        </w:r>
        <w:r w:rsidR="00330851">
          <w:rPr>
            <w:rFonts w:ascii="宋体" w:hAnsi="宋体"/>
            <w:sz w:val="24"/>
          </w:rPr>
        </w:r>
        <w:r w:rsidR="00330851">
          <w:rPr>
            <w:rFonts w:ascii="宋体" w:hAnsi="宋体"/>
            <w:sz w:val="24"/>
          </w:rPr>
          <w:fldChar w:fldCharType="separate"/>
        </w:r>
        <w:r w:rsidR="00330851">
          <w:rPr>
            <w:rFonts w:ascii="宋体" w:hAnsi="宋体"/>
            <w:sz w:val="24"/>
          </w:rPr>
          <w:t>9</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rPr>
          <w:rFonts w:ascii="宋体" w:hAnsi="宋体"/>
          <w:sz w:val="24"/>
        </w:rPr>
      </w:pPr>
      <w:hyperlink w:anchor="_Toc24699166" w:history="1">
        <w:r w:rsidR="00330851">
          <w:rPr>
            <w:rStyle w:val="aa"/>
            <w:rFonts w:ascii="宋体" w:hAnsi="宋体"/>
            <w:b/>
            <w:sz w:val="24"/>
          </w:rPr>
          <w:t>七、教学进程总体</w:t>
        </w:r>
        <w:bookmarkStart w:id="1" w:name="_Hlt24699211"/>
        <w:bookmarkStart w:id="2" w:name="_Hlt24699210"/>
        <w:r w:rsidR="00330851">
          <w:rPr>
            <w:rStyle w:val="aa"/>
            <w:rFonts w:ascii="宋体" w:hAnsi="宋体"/>
            <w:b/>
            <w:sz w:val="24"/>
          </w:rPr>
          <w:t>安</w:t>
        </w:r>
        <w:bookmarkEnd w:id="1"/>
        <w:bookmarkEnd w:id="2"/>
        <w:r w:rsidR="00330851">
          <w:rPr>
            <w:rStyle w:val="aa"/>
            <w:rFonts w:ascii="宋体" w:hAnsi="宋体"/>
            <w:b/>
            <w:sz w:val="24"/>
          </w:rPr>
          <w:t>排</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_Toc24699166 \h </w:instrText>
        </w:r>
        <w:r w:rsidR="00330851">
          <w:rPr>
            <w:rFonts w:ascii="宋体" w:hAnsi="宋体"/>
            <w:sz w:val="24"/>
          </w:rPr>
        </w:r>
        <w:r w:rsidR="00330851">
          <w:rPr>
            <w:rFonts w:ascii="宋体" w:hAnsi="宋体"/>
            <w:sz w:val="24"/>
          </w:rPr>
          <w:fldChar w:fldCharType="separate"/>
        </w:r>
        <w:r w:rsidR="00330851">
          <w:rPr>
            <w:rFonts w:ascii="宋体" w:hAnsi="宋体"/>
            <w:sz w:val="24"/>
          </w:rPr>
          <w:t>15</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80" w:firstLine="378"/>
        <w:rPr>
          <w:rFonts w:ascii="宋体" w:hAnsi="宋体"/>
          <w:sz w:val="24"/>
        </w:rPr>
      </w:pPr>
      <w:hyperlink w:anchor="_Toc24699167" w:history="1">
        <w:r w:rsidR="00330851">
          <w:rPr>
            <w:rStyle w:val="aa"/>
            <w:rFonts w:ascii="宋体" w:hAnsi="宋体"/>
            <w:b/>
            <w:sz w:val="24"/>
          </w:rPr>
          <w:t>（一）基本要求</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_Toc24699167 \h </w:instrText>
        </w:r>
        <w:r w:rsidR="00330851">
          <w:rPr>
            <w:rFonts w:ascii="宋体" w:hAnsi="宋体"/>
            <w:sz w:val="24"/>
          </w:rPr>
        </w:r>
        <w:r w:rsidR="00330851">
          <w:rPr>
            <w:rFonts w:ascii="宋体" w:hAnsi="宋体"/>
            <w:sz w:val="24"/>
          </w:rPr>
          <w:fldChar w:fldCharType="separate"/>
        </w:r>
        <w:r w:rsidR="00330851">
          <w:rPr>
            <w:rFonts w:ascii="宋体" w:hAnsi="宋体"/>
            <w:sz w:val="24"/>
          </w:rPr>
          <w:t>15</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80" w:firstLine="378"/>
        <w:rPr>
          <w:rFonts w:ascii="宋体" w:hAnsi="宋体"/>
          <w:sz w:val="24"/>
        </w:rPr>
      </w:pPr>
      <w:hyperlink w:anchor="_Toc24699168" w:history="1">
        <w:r w:rsidR="00330851">
          <w:rPr>
            <w:rStyle w:val="aa"/>
            <w:rFonts w:ascii="宋体" w:hAnsi="宋体"/>
            <w:b/>
            <w:sz w:val="24"/>
          </w:rPr>
          <w:t>（二）教学安排建议</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_Toc24699168 \h </w:instrText>
        </w:r>
        <w:r w:rsidR="00330851">
          <w:rPr>
            <w:rFonts w:ascii="宋体" w:hAnsi="宋体"/>
            <w:sz w:val="24"/>
          </w:rPr>
        </w:r>
        <w:r w:rsidR="00330851">
          <w:rPr>
            <w:rFonts w:ascii="宋体" w:hAnsi="宋体"/>
            <w:sz w:val="24"/>
          </w:rPr>
          <w:fldChar w:fldCharType="separate"/>
        </w:r>
        <w:r w:rsidR="00330851">
          <w:rPr>
            <w:rFonts w:ascii="宋体" w:hAnsi="宋体"/>
            <w:sz w:val="24"/>
          </w:rPr>
          <w:t>16</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69" w:history="1">
        <w:r w:rsidR="00330851">
          <w:rPr>
            <w:rStyle w:val="aa"/>
            <w:rFonts w:ascii="宋体" w:hAnsi="宋体"/>
            <w:b/>
            <w:sz w:val="24"/>
          </w:rPr>
          <w:t>八、实施保障</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_Toc24699169 \h </w:instrText>
        </w:r>
        <w:r w:rsidR="00330851">
          <w:rPr>
            <w:rFonts w:ascii="宋体" w:hAnsi="宋体"/>
            <w:sz w:val="24"/>
          </w:rPr>
        </w:r>
        <w:r w:rsidR="00330851">
          <w:rPr>
            <w:rFonts w:ascii="宋体" w:hAnsi="宋体"/>
            <w:sz w:val="24"/>
          </w:rPr>
          <w:fldChar w:fldCharType="separate"/>
        </w:r>
        <w:r w:rsidR="00330851">
          <w:rPr>
            <w:rFonts w:ascii="宋体" w:hAnsi="宋体"/>
            <w:sz w:val="24"/>
          </w:rPr>
          <w:t>20</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70" w:history="1">
        <w:r w:rsidR="00330851">
          <w:rPr>
            <w:rStyle w:val="aa"/>
            <w:rFonts w:ascii="宋体" w:hAnsi="宋体"/>
            <w:b/>
            <w:sz w:val="24"/>
          </w:rPr>
          <w:t>（一）师资队伍</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_Toc24699170 \h </w:instrText>
        </w:r>
        <w:r w:rsidR="00330851">
          <w:rPr>
            <w:rFonts w:ascii="宋体" w:hAnsi="宋体"/>
            <w:sz w:val="24"/>
          </w:rPr>
        </w:r>
        <w:r w:rsidR="00330851">
          <w:rPr>
            <w:rFonts w:ascii="宋体" w:hAnsi="宋体"/>
            <w:sz w:val="24"/>
          </w:rPr>
          <w:fldChar w:fldCharType="separate"/>
        </w:r>
        <w:r w:rsidR="00330851">
          <w:rPr>
            <w:rFonts w:ascii="宋体" w:hAnsi="宋体"/>
            <w:sz w:val="24"/>
          </w:rPr>
          <w:t>20</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72" w:history="1">
        <w:r w:rsidR="00330851">
          <w:rPr>
            <w:rStyle w:val="aa"/>
            <w:rFonts w:ascii="宋体" w:hAnsi="宋体"/>
            <w:b/>
            <w:sz w:val="24"/>
          </w:rPr>
          <w:t>（二）教学设施</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_Toc24699172 \h </w:instrText>
        </w:r>
        <w:r w:rsidR="00330851">
          <w:rPr>
            <w:rFonts w:ascii="宋体" w:hAnsi="宋体"/>
            <w:sz w:val="24"/>
          </w:rPr>
        </w:r>
        <w:r w:rsidR="00330851">
          <w:rPr>
            <w:rFonts w:ascii="宋体" w:hAnsi="宋体"/>
            <w:sz w:val="24"/>
          </w:rPr>
          <w:fldChar w:fldCharType="separate"/>
        </w:r>
        <w:r w:rsidR="00330851">
          <w:rPr>
            <w:rFonts w:ascii="宋体" w:hAnsi="宋体"/>
            <w:sz w:val="24"/>
          </w:rPr>
          <w:t>21</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74" w:history="1">
        <w:r w:rsidR="00330851">
          <w:rPr>
            <w:rStyle w:val="aa"/>
            <w:rFonts w:ascii="宋体" w:hAnsi="宋体"/>
            <w:b/>
            <w:sz w:val="24"/>
          </w:rPr>
          <w:t>（三）教学资源</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_Toc24699174 \h </w:instrText>
        </w:r>
        <w:r w:rsidR="00330851">
          <w:rPr>
            <w:rFonts w:ascii="宋体" w:hAnsi="宋体"/>
            <w:sz w:val="24"/>
          </w:rPr>
        </w:r>
        <w:r w:rsidR="00330851">
          <w:rPr>
            <w:rFonts w:ascii="宋体" w:hAnsi="宋体"/>
            <w:sz w:val="24"/>
          </w:rPr>
          <w:fldChar w:fldCharType="separate"/>
        </w:r>
        <w:r w:rsidR="00330851">
          <w:rPr>
            <w:rFonts w:ascii="宋体" w:hAnsi="宋体"/>
            <w:sz w:val="24"/>
          </w:rPr>
          <w:t>27</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75" w:history="1">
        <w:r w:rsidR="00330851">
          <w:rPr>
            <w:rStyle w:val="aa"/>
            <w:rFonts w:ascii="宋体" w:hAnsi="宋体"/>
            <w:b/>
            <w:sz w:val="24"/>
          </w:rPr>
          <w:t>（四）教学方法</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_Toc24699175 \h </w:instrText>
        </w:r>
        <w:r w:rsidR="00330851">
          <w:rPr>
            <w:rFonts w:ascii="宋体" w:hAnsi="宋体"/>
            <w:sz w:val="24"/>
          </w:rPr>
        </w:r>
        <w:r w:rsidR="00330851">
          <w:rPr>
            <w:rFonts w:ascii="宋体" w:hAnsi="宋体"/>
            <w:sz w:val="24"/>
          </w:rPr>
          <w:fldChar w:fldCharType="separate"/>
        </w:r>
        <w:r w:rsidR="00330851">
          <w:rPr>
            <w:rFonts w:ascii="宋体" w:hAnsi="宋体"/>
            <w:sz w:val="24"/>
          </w:rPr>
          <w:t>27</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76" w:history="1">
        <w:r w:rsidR="00330851">
          <w:rPr>
            <w:rStyle w:val="aa"/>
            <w:rFonts w:ascii="宋体" w:hAnsi="宋体"/>
            <w:b/>
            <w:sz w:val="24"/>
          </w:rPr>
          <w:t>（五）学习评价</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_Toc24699176 \h </w:instrText>
        </w:r>
        <w:r w:rsidR="00330851">
          <w:rPr>
            <w:rFonts w:ascii="宋体" w:hAnsi="宋体"/>
            <w:sz w:val="24"/>
          </w:rPr>
        </w:r>
        <w:r w:rsidR="00330851">
          <w:rPr>
            <w:rFonts w:ascii="宋体" w:hAnsi="宋体"/>
            <w:sz w:val="24"/>
          </w:rPr>
          <w:fldChar w:fldCharType="separate"/>
        </w:r>
        <w:r w:rsidR="00330851">
          <w:rPr>
            <w:rFonts w:ascii="宋体" w:hAnsi="宋体"/>
            <w:sz w:val="24"/>
          </w:rPr>
          <w:t>28</w:t>
        </w:r>
        <w:r w:rsidR="00330851">
          <w:rPr>
            <w:rFonts w:ascii="宋体" w:hAnsi="宋体"/>
            <w:sz w:val="24"/>
          </w:rPr>
          <w:fldChar w:fldCharType="end"/>
        </w:r>
      </w:hyperlink>
    </w:p>
    <w:p w:rsidR="00190980" w:rsidRDefault="006D0F53">
      <w:pPr>
        <w:pStyle w:val="2"/>
        <w:tabs>
          <w:tab w:val="right" w:leader="dot" w:pos="9344"/>
        </w:tabs>
        <w:spacing w:line="360" w:lineRule="auto"/>
        <w:ind w:leftChars="0" w:left="0" w:firstLineChars="151" w:firstLine="317"/>
        <w:rPr>
          <w:rFonts w:ascii="宋体" w:hAnsi="宋体"/>
          <w:sz w:val="24"/>
        </w:rPr>
      </w:pPr>
      <w:hyperlink w:anchor="_Toc24699180" w:history="1">
        <w:r w:rsidR="00330851">
          <w:rPr>
            <w:rStyle w:val="aa"/>
            <w:rFonts w:ascii="宋体" w:hAnsi="宋体"/>
            <w:b/>
            <w:sz w:val="24"/>
          </w:rPr>
          <w:t>（六）质量管理</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_Toc24699180 \h </w:instrText>
        </w:r>
        <w:r w:rsidR="00330851">
          <w:rPr>
            <w:rFonts w:ascii="宋体" w:hAnsi="宋体"/>
            <w:sz w:val="24"/>
          </w:rPr>
        </w:r>
        <w:r w:rsidR="00330851">
          <w:rPr>
            <w:rFonts w:ascii="宋体" w:hAnsi="宋体"/>
            <w:sz w:val="24"/>
          </w:rPr>
          <w:fldChar w:fldCharType="separate"/>
        </w:r>
        <w:r w:rsidR="00330851">
          <w:rPr>
            <w:rFonts w:ascii="宋体" w:hAnsi="宋体"/>
            <w:sz w:val="24"/>
          </w:rPr>
          <w:t>28</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81" w:history="1">
        <w:r w:rsidR="00330851">
          <w:rPr>
            <w:rStyle w:val="aa"/>
            <w:rFonts w:ascii="宋体" w:hAnsi="宋体"/>
            <w:b/>
            <w:sz w:val="24"/>
          </w:rPr>
          <w:t>九、毕业要求</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_Toc24699181 \h </w:instrText>
        </w:r>
        <w:r w:rsidR="00330851">
          <w:rPr>
            <w:rFonts w:ascii="宋体" w:hAnsi="宋体"/>
            <w:sz w:val="24"/>
          </w:rPr>
        </w:r>
        <w:r w:rsidR="00330851">
          <w:rPr>
            <w:rFonts w:ascii="宋体" w:hAnsi="宋体"/>
            <w:sz w:val="24"/>
          </w:rPr>
          <w:fldChar w:fldCharType="separate"/>
        </w:r>
        <w:r w:rsidR="00330851">
          <w:rPr>
            <w:rFonts w:ascii="宋体" w:hAnsi="宋体"/>
            <w:sz w:val="24"/>
          </w:rPr>
          <w:t>29</w:t>
        </w:r>
        <w:r w:rsidR="00330851">
          <w:rPr>
            <w:rFonts w:ascii="宋体" w:hAnsi="宋体"/>
            <w:sz w:val="24"/>
          </w:rPr>
          <w:fldChar w:fldCharType="end"/>
        </w:r>
      </w:hyperlink>
    </w:p>
    <w:p w:rsidR="00190980" w:rsidRDefault="006D0F53">
      <w:pPr>
        <w:pStyle w:val="1"/>
        <w:tabs>
          <w:tab w:val="right" w:leader="dot" w:pos="9344"/>
        </w:tabs>
        <w:spacing w:line="360" w:lineRule="auto"/>
        <w:rPr>
          <w:rFonts w:ascii="宋体" w:hAnsi="宋体"/>
          <w:sz w:val="24"/>
        </w:rPr>
      </w:pPr>
      <w:hyperlink w:anchor="_Toc24699182" w:history="1">
        <w:r w:rsidR="00330851">
          <w:rPr>
            <w:rStyle w:val="aa"/>
            <w:rFonts w:ascii="宋体" w:hAnsi="宋体"/>
            <w:b/>
            <w:sz w:val="24"/>
          </w:rPr>
          <w:t>十、附录</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_Toc24699182 \h </w:instrText>
        </w:r>
        <w:r w:rsidR="00330851">
          <w:rPr>
            <w:rFonts w:ascii="宋体" w:hAnsi="宋体"/>
            <w:sz w:val="24"/>
          </w:rPr>
        </w:r>
        <w:r w:rsidR="00330851">
          <w:rPr>
            <w:rFonts w:ascii="宋体" w:hAnsi="宋体"/>
            <w:sz w:val="24"/>
          </w:rPr>
          <w:fldChar w:fldCharType="separate"/>
        </w:r>
        <w:r w:rsidR="00330851">
          <w:rPr>
            <w:rFonts w:ascii="宋体" w:hAnsi="宋体"/>
            <w:sz w:val="24"/>
          </w:rPr>
          <w:t>29</w:t>
        </w:r>
        <w:r w:rsidR="00330851">
          <w:rPr>
            <w:rFonts w:ascii="宋体" w:hAnsi="宋体"/>
            <w:sz w:val="24"/>
          </w:rPr>
          <w:fldChar w:fldCharType="end"/>
        </w:r>
      </w:hyperlink>
    </w:p>
    <w:p w:rsidR="00190980" w:rsidRDefault="006D0F53">
      <w:pPr>
        <w:pStyle w:val="2"/>
        <w:tabs>
          <w:tab w:val="right" w:leader="dot" w:pos="9344"/>
        </w:tabs>
        <w:spacing w:line="360" w:lineRule="auto"/>
        <w:rPr>
          <w:rFonts w:ascii="宋体" w:hAnsi="宋体"/>
          <w:sz w:val="24"/>
        </w:rPr>
      </w:pPr>
      <w:hyperlink w:anchor="_Toc24699183" w:history="1">
        <w:r w:rsidR="00330851">
          <w:rPr>
            <w:rStyle w:val="aa"/>
            <w:rFonts w:ascii="宋体" w:hAnsi="宋体"/>
            <w:b/>
            <w:sz w:val="24"/>
          </w:rPr>
          <w:t>附录1：教学进程安排表</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_Toc24699183 \h </w:instrText>
        </w:r>
        <w:r w:rsidR="00330851">
          <w:rPr>
            <w:rFonts w:ascii="宋体" w:hAnsi="宋体"/>
            <w:sz w:val="24"/>
          </w:rPr>
        </w:r>
        <w:r w:rsidR="00330851">
          <w:rPr>
            <w:rFonts w:ascii="宋体" w:hAnsi="宋体"/>
            <w:sz w:val="24"/>
          </w:rPr>
          <w:fldChar w:fldCharType="separate"/>
        </w:r>
        <w:r w:rsidR="00330851">
          <w:rPr>
            <w:rFonts w:ascii="宋体" w:hAnsi="宋体"/>
            <w:sz w:val="24"/>
          </w:rPr>
          <w:t>29</w:t>
        </w:r>
        <w:r w:rsidR="00330851">
          <w:rPr>
            <w:rFonts w:ascii="宋体" w:hAnsi="宋体"/>
            <w:sz w:val="24"/>
          </w:rPr>
          <w:fldChar w:fldCharType="end"/>
        </w:r>
      </w:hyperlink>
    </w:p>
    <w:p w:rsidR="00190980" w:rsidRDefault="006D0F53">
      <w:pPr>
        <w:pStyle w:val="2"/>
        <w:tabs>
          <w:tab w:val="right" w:leader="dot" w:pos="9344"/>
        </w:tabs>
        <w:spacing w:line="360" w:lineRule="auto"/>
        <w:rPr>
          <w:rFonts w:ascii="宋体" w:hAnsi="宋体"/>
          <w:sz w:val="24"/>
        </w:rPr>
      </w:pPr>
      <w:hyperlink w:anchor="_Toc24699184" w:history="1">
        <w:r w:rsidR="00330851">
          <w:rPr>
            <w:rStyle w:val="aa"/>
            <w:rFonts w:ascii="宋体" w:hAnsi="宋体"/>
            <w:b/>
            <w:sz w:val="24"/>
          </w:rPr>
          <w:t>附录2：变更审批表</w:t>
        </w:r>
        <w:r w:rsidR="00330851">
          <w:rPr>
            <w:rFonts w:ascii="宋体" w:hAnsi="宋体"/>
            <w:sz w:val="24"/>
          </w:rPr>
          <w:tab/>
        </w:r>
        <w:r w:rsidR="00330851">
          <w:rPr>
            <w:rFonts w:ascii="宋体" w:hAnsi="宋体"/>
            <w:sz w:val="24"/>
          </w:rPr>
          <w:fldChar w:fldCharType="begin"/>
        </w:r>
        <w:r w:rsidR="00330851">
          <w:rPr>
            <w:rFonts w:ascii="宋体" w:hAnsi="宋体"/>
            <w:sz w:val="24"/>
          </w:rPr>
          <w:instrText xml:space="preserve"> PAGEREF _Toc24699184 \h </w:instrText>
        </w:r>
        <w:r w:rsidR="00330851">
          <w:rPr>
            <w:rFonts w:ascii="宋体" w:hAnsi="宋体"/>
            <w:sz w:val="24"/>
          </w:rPr>
        </w:r>
        <w:r w:rsidR="00330851">
          <w:rPr>
            <w:rFonts w:ascii="宋体" w:hAnsi="宋体"/>
            <w:sz w:val="24"/>
          </w:rPr>
          <w:fldChar w:fldCharType="separate"/>
        </w:r>
        <w:r w:rsidR="00330851">
          <w:rPr>
            <w:rFonts w:ascii="宋体" w:hAnsi="宋体"/>
            <w:sz w:val="24"/>
          </w:rPr>
          <w:t>32</w:t>
        </w:r>
        <w:r w:rsidR="00330851">
          <w:rPr>
            <w:rFonts w:ascii="宋体" w:hAnsi="宋体"/>
            <w:sz w:val="24"/>
          </w:rPr>
          <w:fldChar w:fldCharType="end"/>
        </w:r>
      </w:hyperlink>
    </w:p>
    <w:p w:rsidR="00190980" w:rsidRDefault="00330851">
      <w:pPr>
        <w:spacing w:line="360" w:lineRule="auto"/>
        <w:jc w:val="center"/>
        <w:rPr>
          <w:rFonts w:ascii="宋体" w:hAnsi="宋体"/>
          <w:b/>
          <w:sz w:val="24"/>
        </w:rPr>
      </w:pPr>
      <w:r>
        <w:rPr>
          <w:rFonts w:ascii="宋体" w:hAnsi="宋体" w:hint="eastAsia"/>
          <w:sz w:val="24"/>
        </w:rPr>
        <w:fldChar w:fldCharType="end"/>
      </w:r>
    </w:p>
    <w:p w:rsidR="00190980" w:rsidRDefault="00190980">
      <w:pPr>
        <w:rPr>
          <w:rFonts w:ascii="黑体" w:eastAsia="黑体" w:hAnsi="黑体"/>
          <w:bCs/>
          <w:sz w:val="44"/>
          <w:szCs w:val="44"/>
        </w:rPr>
      </w:pPr>
      <w:bookmarkStart w:id="3" w:name="专业名称"/>
      <w:bookmarkEnd w:id="3"/>
    </w:p>
    <w:p w:rsidR="00190980" w:rsidRDefault="00330851">
      <w:pPr>
        <w:jc w:val="center"/>
        <w:rPr>
          <w:rFonts w:ascii="黑体" w:eastAsia="黑体" w:hAnsi="黑体"/>
          <w:bCs/>
          <w:sz w:val="44"/>
          <w:szCs w:val="44"/>
        </w:rPr>
      </w:pPr>
      <w:r>
        <w:rPr>
          <w:rFonts w:ascii="黑体" w:eastAsia="黑体" w:hAnsi="黑体" w:hint="eastAsia"/>
          <w:bCs/>
          <w:sz w:val="44"/>
          <w:szCs w:val="44"/>
        </w:rPr>
        <w:lastRenderedPageBreak/>
        <w:t>柳州市交通学校</w:t>
      </w:r>
    </w:p>
    <w:p w:rsidR="00190980" w:rsidRDefault="00330851">
      <w:pPr>
        <w:jc w:val="center"/>
        <w:rPr>
          <w:rFonts w:ascii="黑体" w:eastAsia="黑体" w:hAnsi="黑体"/>
          <w:bCs/>
          <w:sz w:val="44"/>
          <w:szCs w:val="44"/>
        </w:rPr>
      </w:pPr>
      <w:r>
        <w:rPr>
          <w:rFonts w:ascii="黑体" w:eastAsia="黑体" w:hAnsi="黑体" w:hint="eastAsia"/>
          <w:bCs/>
          <w:sz w:val="44"/>
          <w:szCs w:val="44"/>
        </w:rPr>
        <w:t>高铁乘务专业</w:t>
      </w:r>
    </w:p>
    <w:p w:rsidR="00190980" w:rsidRDefault="00330851">
      <w:pPr>
        <w:spacing w:afterLines="50" w:after="156"/>
        <w:jc w:val="center"/>
        <w:rPr>
          <w:rFonts w:ascii="黑体" w:eastAsia="黑体" w:hAnsi="黑体"/>
          <w:b/>
          <w:sz w:val="44"/>
          <w:szCs w:val="44"/>
        </w:rPr>
      </w:pPr>
      <w:r>
        <w:rPr>
          <w:rFonts w:ascii="黑体" w:eastAsia="黑体" w:hAnsi="黑体" w:hint="eastAsia"/>
          <w:bCs/>
          <w:sz w:val="44"/>
          <w:szCs w:val="44"/>
        </w:rPr>
        <w:t>人才培养方案</w:t>
      </w:r>
    </w:p>
    <w:p w:rsidR="00190980" w:rsidRDefault="00330851">
      <w:pPr>
        <w:pStyle w:val="a8"/>
        <w:spacing w:before="0" w:beforeAutospacing="0" w:after="0" w:afterAutospacing="0" w:line="500" w:lineRule="exact"/>
        <w:ind w:firstLineChars="200" w:firstLine="562"/>
        <w:outlineLvl w:val="0"/>
        <w:rPr>
          <w:b/>
          <w:sz w:val="28"/>
          <w:szCs w:val="28"/>
        </w:rPr>
      </w:pPr>
      <w:r>
        <w:rPr>
          <w:rFonts w:hint="eastAsia"/>
          <w:b/>
          <w:sz w:val="28"/>
          <w:szCs w:val="28"/>
        </w:rPr>
        <w:t>一、专业名称</w:t>
      </w:r>
    </w:p>
    <w:p w:rsidR="00ED4633" w:rsidRDefault="00330851">
      <w:pPr>
        <w:pStyle w:val="a8"/>
        <w:spacing w:before="0" w:beforeAutospacing="0" w:after="0" w:afterAutospacing="0" w:line="500" w:lineRule="exact"/>
        <w:ind w:firstLineChars="200" w:firstLine="560"/>
        <w:outlineLvl w:val="0"/>
        <w:rPr>
          <w:bCs/>
          <w:sz w:val="28"/>
          <w:szCs w:val="28"/>
        </w:rPr>
      </w:pPr>
      <w:r>
        <w:rPr>
          <w:rFonts w:hint="eastAsia"/>
          <w:bCs/>
          <w:sz w:val="28"/>
          <w:szCs w:val="28"/>
        </w:rPr>
        <w:t>专业名称： 高铁乘务</w:t>
      </w:r>
    </w:p>
    <w:p w:rsidR="00190980" w:rsidRDefault="00330851">
      <w:pPr>
        <w:pStyle w:val="a8"/>
        <w:spacing w:before="0" w:beforeAutospacing="0" w:after="0" w:afterAutospacing="0" w:line="500" w:lineRule="exact"/>
        <w:ind w:firstLineChars="200" w:firstLine="560"/>
        <w:outlineLvl w:val="0"/>
        <w:rPr>
          <w:bCs/>
          <w:sz w:val="28"/>
          <w:szCs w:val="28"/>
        </w:rPr>
      </w:pPr>
      <w:r>
        <w:rPr>
          <w:rFonts w:hint="eastAsia"/>
          <w:bCs/>
          <w:sz w:val="28"/>
          <w:szCs w:val="28"/>
        </w:rPr>
        <w:t>专业代码： 083345</w:t>
      </w:r>
    </w:p>
    <w:p w:rsidR="00190980" w:rsidRDefault="00330851">
      <w:pPr>
        <w:pStyle w:val="a8"/>
        <w:spacing w:before="0" w:beforeAutospacing="0" w:after="0" w:afterAutospacing="0" w:line="500" w:lineRule="exact"/>
        <w:ind w:firstLineChars="200" w:firstLine="562"/>
        <w:outlineLvl w:val="0"/>
        <w:rPr>
          <w:b/>
          <w:sz w:val="28"/>
          <w:szCs w:val="28"/>
        </w:rPr>
      </w:pPr>
      <w:r>
        <w:rPr>
          <w:rFonts w:hint="eastAsia"/>
          <w:b/>
          <w:sz w:val="28"/>
          <w:szCs w:val="28"/>
        </w:rPr>
        <w:t>二、</w:t>
      </w:r>
      <w:r>
        <w:rPr>
          <w:rFonts w:hint="eastAsia"/>
          <w:b/>
          <w:kern w:val="44"/>
          <w:sz w:val="28"/>
          <w:szCs w:val="28"/>
        </w:rPr>
        <w:t>招生对象与</w:t>
      </w:r>
      <w:r>
        <w:rPr>
          <w:b/>
          <w:kern w:val="44"/>
          <w:sz w:val="28"/>
          <w:szCs w:val="28"/>
        </w:rPr>
        <w:t>学制</w:t>
      </w:r>
      <w:bookmarkEnd w:id="0"/>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初中毕业生或具有同等学历者。</w:t>
      </w:r>
    </w:p>
    <w:p w:rsidR="00190980" w:rsidRDefault="00330851">
      <w:pPr>
        <w:pStyle w:val="a8"/>
        <w:spacing w:before="0" w:beforeAutospacing="0" w:after="0" w:afterAutospacing="0" w:line="500" w:lineRule="exact"/>
        <w:ind w:firstLineChars="200" w:firstLine="562"/>
        <w:outlineLvl w:val="0"/>
        <w:rPr>
          <w:b/>
          <w:sz w:val="28"/>
          <w:szCs w:val="28"/>
        </w:rPr>
      </w:pPr>
      <w:bookmarkStart w:id="4" w:name="学制"/>
      <w:bookmarkStart w:id="5" w:name="_Toc16840340"/>
      <w:bookmarkEnd w:id="4"/>
      <w:r>
        <w:rPr>
          <w:rFonts w:hint="eastAsia"/>
          <w:b/>
          <w:sz w:val="28"/>
          <w:szCs w:val="28"/>
        </w:rPr>
        <w:t>三、修</w:t>
      </w:r>
      <w:r>
        <w:rPr>
          <w:b/>
          <w:sz w:val="28"/>
          <w:szCs w:val="28"/>
        </w:rPr>
        <w:t>业年</w:t>
      </w:r>
      <w:r>
        <w:rPr>
          <w:rFonts w:hint="eastAsia"/>
          <w:b/>
          <w:sz w:val="28"/>
          <w:szCs w:val="28"/>
        </w:rPr>
        <w:t>限</w:t>
      </w:r>
      <w:bookmarkEnd w:id="5"/>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3年</w:t>
      </w:r>
    </w:p>
    <w:p w:rsidR="00190980" w:rsidRDefault="00330851">
      <w:pPr>
        <w:pStyle w:val="a8"/>
        <w:spacing w:before="0" w:beforeAutospacing="0" w:after="0" w:afterAutospacing="0" w:line="500" w:lineRule="exact"/>
        <w:ind w:firstLineChars="200" w:firstLine="562"/>
        <w:outlineLvl w:val="0"/>
        <w:rPr>
          <w:b/>
          <w:sz w:val="28"/>
          <w:szCs w:val="28"/>
        </w:rPr>
      </w:pPr>
      <w:bookmarkStart w:id="6" w:name="培养目标"/>
      <w:bookmarkStart w:id="7" w:name="_Toc16840341"/>
      <w:bookmarkEnd w:id="6"/>
      <w:r>
        <w:rPr>
          <w:rFonts w:hint="eastAsia"/>
          <w:b/>
          <w:sz w:val="28"/>
          <w:szCs w:val="28"/>
        </w:rPr>
        <w:t>四、职业面</w:t>
      </w:r>
      <w:r>
        <w:rPr>
          <w:b/>
          <w:sz w:val="28"/>
          <w:szCs w:val="28"/>
        </w:rPr>
        <w:t>向</w:t>
      </w:r>
      <w:bookmarkEnd w:id="7"/>
    </w:p>
    <w:p w:rsidR="00190980" w:rsidRDefault="00330851">
      <w:pPr>
        <w:pStyle w:val="a8"/>
        <w:spacing w:before="0" w:beforeAutospacing="0" w:after="0" w:afterAutospacing="0" w:line="500" w:lineRule="exact"/>
      </w:pPr>
      <w:r>
        <w:rPr>
          <w:rFonts w:hint="eastAsia"/>
        </w:rPr>
        <w:t>本专业毕业生可从事高铁/动车乘务长、乘务员、乘服员、客运员、餐饮组长、餐饮服务员、安检员、乘务安全员等岗位的相关工作，并获得相应职业发展。</w:t>
      </w:r>
    </w:p>
    <w:p w:rsidR="00190980" w:rsidRDefault="00330851">
      <w:pPr>
        <w:pStyle w:val="a8"/>
        <w:spacing w:before="0" w:beforeAutospacing="0" w:after="0" w:afterAutospacing="0" w:line="500" w:lineRule="exact"/>
        <w:ind w:firstLineChars="1200" w:firstLine="2880"/>
        <w:rPr>
          <w:bCs/>
        </w:rPr>
      </w:pPr>
      <w:r>
        <w:rPr>
          <w:rFonts w:hint="eastAsia"/>
          <w:bCs/>
        </w:rPr>
        <w:t>表1</w:t>
      </w:r>
      <w:r>
        <w:rPr>
          <w:bCs/>
        </w:rPr>
        <w:t xml:space="preserve">  </w:t>
      </w:r>
      <w:r>
        <w:rPr>
          <w:rFonts w:hint="eastAsia"/>
          <w:bCs/>
        </w:rPr>
        <w:t xml:space="preserve"> 主要就业岗位及拓展岗位</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1"/>
        <w:gridCol w:w="2344"/>
        <w:gridCol w:w="1986"/>
        <w:gridCol w:w="4639"/>
      </w:tblGrid>
      <w:tr w:rsidR="00190980">
        <w:trPr>
          <w:trHeight w:val="475"/>
          <w:jc w:val="center"/>
        </w:trPr>
        <w:tc>
          <w:tcPr>
            <w:tcW w:w="497" w:type="pct"/>
            <w:tcBorders>
              <w:top w:val="single" w:sz="12" w:space="0" w:color="auto"/>
            </w:tcBorders>
            <w:vAlign w:val="center"/>
          </w:tcPr>
          <w:p w:rsidR="00190980" w:rsidRDefault="00330851">
            <w:pPr>
              <w:spacing w:line="460" w:lineRule="exact"/>
              <w:jc w:val="center"/>
              <w:rPr>
                <w:rFonts w:ascii="宋体" w:hAnsi="宋体"/>
                <w:b/>
                <w:sz w:val="24"/>
                <w:szCs w:val="28"/>
              </w:rPr>
            </w:pPr>
            <w:r>
              <w:rPr>
                <w:rFonts w:ascii="宋体" w:hAnsi="宋体" w:hint="eastAsia"/>
                <w:b/>
                <w:sz w:val="24"/>
                <w:szCs w:val="28"/>
              </w:rPr>
              <w:t>序号</w:t>
            </w:r>
          </w:p>
        </w:tc>
        <w:tc>
          <w:tcPr>
            <w:tcW w:w="1176" w:type="pct"/>
            <w:tcBorders>
              <w:top w:val="single" w:sz="12" w:space="0" w:color="auto"/>
            </w:tcBorders>
            <w:vAlign w:val="center"/>
          </w:tcPr>
          <w:p w:rsidR="00190980" w:rsidRDefault="00330851">
            <w:pPr>
              <w:spacing w:line="460" w:lineRule="exact"/>
              <w:jc w:val="center"/>
              <w:rPr>
                <w:rFonts w:ascii="宋体" w:hAnsi="宋体"/>
                <w:b/>
                <w:sz w:val="24"/>
                <w:szCs w:val="28"/>
              </w:rPr>
            </w:pPr>
            <w:r>
              <w:rPr>
                <w:rFonts w:ascii="宋体" w:hAnsi="宋体" w:hint="eastAsia"/>
                <w:b/>
                <w:sz w:val="24"/>
                <w:szCs w:val="28"/>
              </w:rPr>
              <w:t>职</w:t>
            </w:r>
            <w:r>
              <w:rPr>
                <w:rFonts w:ascii="宋体" w:hAnsi="宋体"/>
                <w:b/>
                <w:sz w:val="24"/>
                <w:szCs w:val="28"/>
              </w:rPr>
              <w:t xml:space="preserve"> </w:t>
            </w:r>
            <w:r>
              <w:rPr>
                <w:rFonts w:ascii="宋体" w:hAnsi="宋体" w:hint="eastAsia"/>
                <w:b/>
                <w:sz w:val="24"/>
                <w:szCs w:val="28"/>
              </w:rPr>
              <w:t>业</w:t>
            </w:r>
            <w:r>
              <w:rPr>
                <w:rFonts w:ascii="宋体" w:hAnsi="宋体"/>
                <w:b/>
                <w:sz w:val="24"/>
                <w:szCs w:val="28"/>
              </w:rPr>
              <w:t xml:space="preserve"> </w:t>
            </w:r>
            <w:r>
              <w:rPr>
                <w:rFonts w:ascii="宋体" w:hAnsi="宋体" w:hint="eastAsia"/>
                <w:b/>
                <w:sz w:val="24"/>
                <w:szCs w:val="28"/>
              </w:rPr>
              <w:t>岗</w:t>
            </w:r>
            <w:r>
              <w:rPr>
                <w:rFonts w:ascii="宋体" w:hAnsi="宋体"/>
                <w:b/>
                <w:sz w:val="24"/>
                <w:szCs w:val="28"/>
              </w:rPr>
              <w:t xml:space="preserve"> </w:t>
            </w:r>
            <w:r>
              <w:rPr>
                <w:rFonts w:ascii="宋体" w:hAnsi="宋体" w:hint="eastAsia"/>
                <w:b/>
                <w:sz w:val="24"/>
                <w:szCs w:val="28"/>
              </w:rPr>
              <w:t>位</w:t>
            </w:r>
          </w:p>
        </w:tc>
        <w:tc>
          <w:tcPr>
            <w:tcW w:w="997" w:type="pct"/>
            <w:tcBorders>
              <w:top w:val="single" w:sz="12" w:space="0" w:color="auto"/>
            </w:tcBorders>
            <w:vAlign w:val="center"/>
          </w:tcPr>
          <w:p w:rsidR="00190980" w:rsidRDefault="00330851">
            <w:pPr>
              <w:spacing w:line="460" w:lineRule="exact"/>
              <w:jc w:val="center"/>
              <w:rPr>
                <w:rFonts w:ascii="宋体" w:hAnsi="宋体"/>
                <w:b/>
                <w:sz w:val="24"/>
                <w:szCs w:val="28"/>
              </w:rPr>
            </w:pPr>
            <w:r>
              <w:rPr>
                <w:rFonts w:ascii="宋体" w:hAnsi="宋体" w:hint="eastAsia"/>
                <w:b/>
                <w:sz w:val="24"/>
                <w:szCs w:val="28"/>
              </w:rPr>
              <w:t>工种</w:t>
            </w:r>
          </w:p>
        </w:tc>
        <w:tc>
          <w:tcPr>
            <w:tcW w:w="2328" w:type="pct"/>
            <w:tcBorders>
              <w:top w:val="single" w:sz="12" w:space="0" w:color="auto"/>
            </w:tcBorders>
            <w:vAlign w:val="center"/>
          </w:tcPr>
          <w:p w:rsidR="00190980" w:rsidRDefault="00330851">
            <w:pPr>
              <w:spacing w:line="460" w:lineRule="exact"/>
              <w:jc w:val="center"/>
              <w:rPr>
                <w:rFonts w:ascii="宋体" w:hAnsi="宋体"/>
                <w:b/>
                <w:sz w:val="24"/>
                <w:szCs w:val="28"/>
              </w:rPr>
            </w:pPr>
            <w:r>
              <w:rPr>
                <w:rFonts w:ascii="宋体" w:hAnsi="宋体" w:hint="eastAsia"/>
                <w:b/>
                <w:sz w:val="24"/>
                <w:szCs w:val="28"/>
              </w:rPr>
              <w:t>岗位描述或典型工作任务分析</w:t>
            </w:r>
          </w:p>
        </w:tc>
      </w:tr>
      <w:tr w:rsidR="00190980">
        <w:trPr>
          <w:trHeight w:val="1674"/>
          <w:jc w:val="center"/>
        </w:trPr>
        <w:tc>
          <w:tcPr>
            <w:tcW w:w="497" w:type="pct"/>
            <w:vAlign w:val="center"/>
          </w:tcPr>
          <w:p w:rsidR="00190980" w:rsidRDefault="00330851">
            <w:pPr>
              <w:spacing w:line="400" w:lineRule="exact"/>
              <w:jc w:val="center"/>
              <w:rPr>
                <w:rFonts w:ascii="宋体" w:hAnsi="宋体"/>
                <w:bCs/>
                <w:sz w:val="24"/>
                <w:szCs w:val="28"/>
              </w:rPr>
            </w:pPr>
            <w:r>
              <w:rPr>
                <w:rFonts w:ascii="宋体" w:hAnsi="宋体"/>
                <w:bCs/>
                <w:sz w:val="24"/>
                <w:szCs w:val="28"/>
              </w:rPr>
              <w:t>1</w:t>
            </w:r>
          </w:p>
        </w:tc>
        <w:tc>
          <w:tcPr>
            <w:tcW w:w="1176"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高铁乘务服务</w:t>
            </w:r>
          </w:p>
        </w:tc>
        <w:tc>
          <w:tcPr>
            <w:tcW w:w="9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乘务长、乘务员、乘服员、乘务播音员、客运员</w:t>
            </w:r>
          </w:p>
        </w:tc>
        <w:tc>
          <w:tcPr>
            <w:tcW w:w="2328"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高铁乘务播音、服务、管理、售票、验票、高铁舱内日常保养、维护</w:t>
            </w:r>
          </w:p>
        </w:tc>
      </w:tr>
      <w:tr w:rsidR="00190980">
        <w:trPr>
          <w:trHeight w:val="646"/>
          <w:jc w:val="center"/>
        </w:trPr>
        <w:tc>
          <w:tcPr>
            <w:tcW w:w="4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2</w:t>
            </w:r>
          </w:p>
        </w:tc>
        <w:tc>
          <w:tcPr>
            <w:tcW w:w="1176"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高铁餐饮服务</w:t>
            </w:r>
          </w:p>
        </w:tc>
        <w:tc>
          <w:tcPr>
            <w:tcW w:w="9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餐饮组长、餐服员</w:t>
            </w:r>
          </w:p>
        </w:tc>
        <w:tc>
          <w:tcPr>
            <w:tcW w:w="2328"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餐吧调酒、茶艺、营养配餐、餐厅服务等</w:t>
            </w:r>
          </w:p>
        </w:tc>
      </w:tr>
      <w:tr w:rsidR="00190980">
        <w:trPr>
          <w:trHeight w:val="646"/>
          <w:jc w:val="center"/>
        </w:trPr>
        <w:tc>
          <w:tcPr>
            <w:tcW w:w="497" w:type="pct"/>
            <w:vAlign w:val="center"/>
          </w:tcPr>
          <w:p w:rsidR="00190980" w:rsidRDefault="00330851">
            <w:pPr>
              <w:spacing w:line="400" w:lineRule="exact"/>
              <w:jc w:val="center"/>
              <w:rPr>
                <w:rFonts w:ascii="宋体" w:hAnsi="宋体"/>
                <w:bCs/>
                <w:sz w:val="24"/>
                <w:szCs w:val="28"/>
              </w:rPr>
            </w:pPr>
            <w:r>
              <w:rPr>
                <w:rFonts w:ascii="宋体" w:hAnsi="宋体"/>
                <w:bCs/>
                <w:sz w:val="24"/>
                <w:szCs w:val="28"/>
              </w:rPr>
              <w:t>3</w:t>
            </w:r>
          </w:p>
        </w:tc>
        <w:tc>
          <w:tcPr>
            <w:tcW w:w="1176"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地勤、民航安检服务</w:t>
            </w:r>
          </w:p>
        </w:tc>
        <w:tc>
          <w:tcPr>
            <w:tcW w:w="9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地勤安检员、民航安检员、乘务安全员</w:t>
            </w:r>
          </w:p>
        </w:tc>
        <w:tc>
          <w:tcPr>
            <w:tcW w:w="2328"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高铁、民航闸机安全检查、行李保管、高铁乘务安全管理、</w:t>
            </w:r>
            <w:r>
              <w:rPr>
                <w:rFonts w:ascii="宋体" w:hAnsi="宋体" w:hint="eastAsia"/>
                <w:sz w:val="24"/>
              </w:rPr>
              <w:t>交通信号与通信设备</w:t>
            </w:r>
            <w:r>
              <w:rPr>
                <w:rFonts w:ascii="宋体" w:hAnsi="宋体" w:hint="eastAsia"/>
                <w:bCs/>
                <w:sz w:val="24"/>
                <w:szCs w:val="28"/>
              </w:rPr>
              <w:t>等服务</w:t>
            </w:r>
          </w:p>
        </w:tc>
      </w:tr>
      <w:tr w:rsidR="00190980">
        <w:trPr>
          <w:trHeight w:val="646"/>
          <w:jc w:val="center"/>
        </w:trPr>
        <w:tc>
          <w:tcPr>
            <w:tcW w:w="4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4</w:t>
            </w:r>
          </w:p>
        </w:tc>
        <w:tc>
          <w:tcPr>
            <w:tcW w:w="1176"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城市轨道交通站务</w:t>
            </w:r>
          </w:p>
        </w:tc>
        <w:tc>
          <w:tcPr>
            <w:tcW w:w="997" w:type="pct"/>
            <w:vAlign w:val="center"/>
          </w:tcPr>
          <w:p w:rsidR="00190980" w:rsidRDefault="00330851">
            <w:pPr>
              <w:spacing w:line="400" w:lineRule="exact"/>
              <w:jc w:val="center"/>
              <w:rPr>
                <w:rFonts w:ascii="宋体" w:hAnsi="宋体"/>
                <w:bCs/>
                <w:sz w:val="24"/>
                <w:szCs w:val="28"/>
              </w:rPr>
            </w:pPr>
            <w:r>
              <w:rPr>
                <w:rFonts w:ascii="宋体" w:hAnsi="宋体" w:hint="eastAsia"/>
                <w:bCs/>
                <w:sz w:val="24"/>
                <w:szCs w:val="28"/>
              </w:rPr>
              <w:t>站务员、值班站长</w:t>
            </w:r>
          </w:p>
        </w:tc>
        <w:tc>
          <w:tcPr>
            <w:tcW w:w="2328" w:type="pct"/>
            <w:vAlign w:val="center"/>
          </w:tcPr>
          <w:p w:rsidR="00190980" w:rsidRDefault="00330851">
            <w:pPr>
              <w:spacing w:line="400" w:lineRule="exact"/>
              <w:jc w:val="left"/>
              <w:rPr>
                <w:rFonts w:ascii="宋体" w:hAnsi="宋体"/>
                <w:bCs/>
                <w:sz w:val="24"/>
                <w:szCs w:val="28"/>
              </w:rPr>
            </w:pPr>
            <w:r>
              <w:rPr>
                <w:rFonts w:ascii="宋体" w:hAnsi="宋体" w:hint="eastAsia"/>
                <w:bCs/>
                <w:sz w:val="24"/>
                <w:szCs w:val="28"/>
              </w:rPr>
              <w:t>地铁、城轨进站检票、站内引导乘客进站、上车、V</w:t>
            </w:r>
            <w:r>
              <w:rPr>
                <w:rFonts w:ascii="宋体" w:hAnsi="宋体"/>
                <w:bCs/>
                <w:sz w:val="24"/>
                <w:szCs w:val="28"/>
              </w:rPr>
              <w:t>IP</w:t>
            </w:r>
            <w:r>
              <w:rPr>
                <w:rFonts w:ascii="宋体" w:hAnsi="宋体" w:hint="eastAsia"/>
                <w:bCs/>
                <w:sz w:val="24"/>
                <w:szCs w:val="28"/>
              </w:rPr>
              <w:t>客服、站内播音员</w:t>
            </w:r>
          </w:p>
        </w:tc>
      </w:tr>
    </w:tbl>
    <w:p w:rsidR="00190980" w:rsidRDefault="00330851">
      <w:pPr>
        <w:pStyle w:val="a8"/>
        <w:spacing w:before="0" w:beforeAutospacing="0" w:after="0" w:afterAutospacing="0" w:line="500" w:lineRule="exact"/>
        <w:ind w:firstLineChars="200" w:firstLine="562"/>
        <w:outlineLvl w:val="0"/>
        <w:rPr>
          <w:b/>
          <w:sz w:val="28"/>
          <w:szCs w:val="28"/>
        </w:rPr>
      </w:pPr>
      <w:bookmarkStart w:id="8" w:name="_Toc16840342"/>
      <w:r>
        <w:rPr>
          <w:rFonts w:hint="eastAsia"/>
          <w:b/>
          <w:sz w:val="28"/>
          <w:szCs w:val="28"/>
        </w:rPr>
        <w:t>五、培养目标与培养规格</w:t>
      </w:r>
      <w:bookmarkEnd w:id="8"/>
    </w:p>
    <w:p w:rsidR="00190980" w:rsidRDefault="00330851">
      <w:pPr>
        <w:pStyle w:val="a8"/>
        <w:spacing w:before="0" w:beforeAutospacing="0" w:after="0" w:afterAutospacing="0" w:line="500" w:lineRule="exact"/>
        <w:ind w:firstLineChars="200" w:firstLine="560"/>
        <w:outlineLvl w:val="0"/>
        <w:rPr>
          <w:bCs/>
          <w:sz w:val="28"/>
          <w:szCs w:val="28"/>
        </w:rPr>
      </w:pPr>
      <w:bookmarkStart w:id="9" w:name="_Toc16840343"/>
      <w:r>
        <w:rPr>
          <w:rFonts w:hint="eastAsia"/>
          <w:bCs/>
          <w:sz w:val="28"/>
          <w:szCs w:val="28"/>
        </w:rPr>
        <w:t>(一)培养</w:t>
      </w:r>
      <w:r>
        <w:rPr>
          <w:bCs/>
          <w:sz w:val="28"/>
          <w:szCs w:val="28"/>
        </w:rPr>
        <w:t>目标</w:t>
      </w:r>
      <w:bookmarkEnd w:id="9"/>
    </w:p>
    <w:p w:rsidR="00190980" w:rsidRDefault="00330851">
      <w:pPr>
        <w:pStyle w:val="a8"/>
        <w:spacing w:before="0" w:beforeAutospacing="0" w:after="0" w:afterAutospacing="0" w:line="500" w:lineRule="exact"/>
        <w:ind w:firstLineChars="200" w:firstLine="560"/>
        <w:outlineLvl w:val="0"/>
        <w:rPr>
          <w:bCs/>
          <w:sz w:val="28"/>
          <w:szCs w:val="28"/>
        </w:rPr>
      </w:pPr>
      <w:bookmarkStart w:id="10" w:name="_Toc16840344"/>
      <w:r>
        <w:rPr>
          <w:rFonts w:hint="eastAsia"/>
          <w:bCs/>
          <w:sz w:val="28"/>
          <w:szCs w:val="28"/>
        </w:rPr>
        <w:lastRenderedPageBreak/>
        <w:t>本专业主要面向高速铁路动车乘务生产及管理一线岗位，培养德、智、体、美、劳全面发展，具有良好的政治素质与道德修养，了解旅客心理、熟悉铁路乘务规章制度和组织管理基本知识，熟练掌握铁路乘务基本理论和实际操作技能，熟悉动车车辆的常规操作和日常维护技术，具有较强服务、管理、沟通协调和灵活应变能力、较高的英语口语和计算机应用能力，能为旅客提供高品位、高质量的服务，具有求实创新精神和终生学习能力的高端技能型人才。</w:t>
      </w:r>
    </w:p>
    <w:p w:rsidR="00190980" w:rsidRDefault="00330851">
      <w:pPr>
        <w:pStyle w:val="a8"/>
        <w:spacing w:before="0" w:beforeAutospacing="0" w:after="0" w:afterAutospacing="0" w:line="500" w:lineRule="exact"/>
        <w:ind w:firstLineChars="200" w:firstLine="560"/>
        <w:outlineLvl w:val="0"/>
        <w:rPr>
          <w:bCs/>
          <w:sz w:val="28"/>
          <w:szCs w:val="28"/>
        </w:rPr>
      </w:pPr>
      <w:r>
        <w:rPr>
          <w:rFonts w:hint="eastAsia"/>
          <w:bCs/>
          <w:sz w:val="28"/>
          <w:szCs w:val="28"/>
        </w:rPr>
        <w:t>(二)培养规格</w:t>
      </w:r>
      <w:bookmarkEnd w:id="10"/>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本专业毕业生应具备以下职业素养、专业知识和技能：</w:t>
      </w:r>
      <w:bookmarkStart w:id="11" w:name="素养"/>
      <w:bookmarkEnd w:id="11"/>
    </w:p>
    <w:p w:rsidR="00190980" w:rsidRDefault="00330851">
      <w:pPr>
        <w:numPr>
          <w:ilvl w:val="0"/>
          <w:numId w:val="1"/>
        </w:numPr>
        <w:spacing w:line="500" w:lineRule="exact"/>
        <w:ind w:firstLineChars="200" w:firstLine="560"/>
        <w:rPr>
          <w:rFonts w:ascii="宋体" w:hAnsi="宋体"/>
          <w:bCs/>
          <w:sz w:val="28"/>
          <w:szCs w:val="28"/>
        </w:rPr>
      </w:pPr>
      <w:r>
        <w:rPr>
          <w:rFonts w:ascii="宋体" w:hAnsi="宋体" w:hint="eastAsia"/>
          <w:bCs/>
          <w:sz w:val="28"/>
          <w:szCs w:val="28"/>
        </w:rPr>
        <w:t>职业素养</w:t>
      </w:r>
    </w:p>
    <w:p w:rsidR="00190980" w:rsidRDefault="00330851">
      <w:pPr>
        <w:spacing w:line="500" w:lineRule="exact"/>
        <w:ind w:leftChars="200" w:left="420"/>
        <w:rPr>
          <w:rFonts w:ascii="宋体" w:hAnsi="宋体"/>
          <w:bCs/>
          <w:sz w:val="28"/>
          <w:szCs w:val="28"/>
        </w:rPr>
      </w:pPr>
      <w:r>
        <w:rPr>
          <w:rFonts w:ascii="宋体" w:hAnsi="宋体" w:hint="eastAsia"/>
          <w:bCs/>
          <w:sz w:val="28"/>
          <w:szCs w:val="28"/>
        </w:rPr>
        <w:t>（1）具备良好的政治思想品德素质、良好的身体素质和心理素质、具有积极乐观的精神和吃苦耐劳的品质。</w:t>
      </w:r>
    </w:p>
    <w:p w:rsidR="00190980" w:rsidRDefault="00330851">
      <w:pPr>
        <w:spacing w:line="500" w:lineRule="exact"/>
        <w:ind w:leftChars="200" w:left="420"/>
        <w:rPr>
          <w:rFonts w:ascii="宋体" w:hAnsi="宋体"/>
          <w:bCs/>
          <w:sz w:val="28"/>
          <w:szCs w:val="28"/>
        </w:rPr>
      </w:pPr>
      <w:r>
        <w:rPr>
          <w:rFonts w:ascii="宋体" w:hAnsi="宋体" w:hint="eastAsia"/>
          <w:bCs/>
          <w:sz w:val="28"/>
          <w:szCs w:val="28"/>
        </w:rPr>
        <w:t>（2）必须有大局意识、服从管理、听从指挥。</w:t>
      </w:r>
    </w:p>
    <w:p w:rsidR="00190980" w:rsidRDefault="00330851">
      <w:pPr>
        <w:spacing w:line="500" w:lineRule="exact"/>
        <w:ind w:leftChars="200" w:left="420"/>
        <w:rPr>
          <w:rFonts w:ascii="宋体" w:hAnsi="宋体"/>
          <w:bCs/>
          <w:sz w:val="28"/>
          <w:szCs w:val="28"/>
        </w:rPr>
      </w:pPr>
      <w:r>
        <w:rPr>
          <w:rFonts w:ascii="宋体" w:hAnsi="宋体" w:hint="eastAsia"/>
          <w:bCs/>
          <w:sz w:val="28"/>
          <w:szCs w:val="28"/>
        </w:rPr>
        <w:t>（3）具有爱岗敬业、艰苦奋斗、勇于创新的团队协作精神。</w:t>
      </w:r>
    </w:p>
    <w:p w:rsidR="00190980" w:rsidRDefault="00330851">
      <w:pPr>
        <w:spacing w:line="500" w:lineRule="exact"/>
        <w:ind w:leftChars="200" w:left="420"/>
        <w:rPr>
          <w:rFonts w:ascii="宋体" w:hAnsi="宋体"/>
          <w:bCs/>
          <w:sz w:val="28"/>
          <w:szCs w:val="28"/>
        </w:rPr>
      </w:pPr>
      <w:r>
        <w:rPr>
          <w:rFonts w:ascii="宋体" w:hAnsi="宋体" w:hint="eastAsia"/>
          <w:bCs/>
          <w:sz w:val="28"/>
          <w:szCs w:val="28"/>
        </w:rPr>
        <w:t>（4）具有较强的人际沟通交往能力、协调能力、观察力和判断力。</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（5）具备灵活应对、处理各种突发事件的能力。</w:t>
      </w:r>
    </w:p>
    <w:p w:rsidR="00190980" w:rsidRDefault="00330851">
      <w:pPr>
        <w:numPr>
          <w:ilvl w:val="0"/>
          <w:numId w:val="1"/>
        </w:numPr>
        <w:spacing w:line="500" w:lineRule="exact"/>
        <w:ind w:firstLineChars="200" w:firstLine="560"/>
        <w:rPr>
          <w:rFonts w:ascii="宋体" w:hAnsi="宋体"/>
          <w:bCs/>
          <w:sz w:val="28"/>
          <w:szCs w:val="28"/>
        </w:rPr>
      </w:pPr>
      <w:r>
        <w:rPr>
          <w:rFonts w:ascii="宋体" w:hAnsi="宋体" w:hint="eastAsia"/>
          <w:bCs/>
          <w:sz w:val="28"/>
          <w:szCs w:val="28"/>
        </w:rPr>
        <w:t>专业知识和技能</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（1）具备高铁乘务行业服务与管理等相关能力；</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（2）具备熟练的英语口语与乘客沟通、交往的能力；</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（3）具备基本服务礼仪和化妆的能力；</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（4）具有列车安全应急处理、常规操作和日常维护的能力；</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（5）掌握引导旅客上下车、认座、咨询等的方法；</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（6）能进行售票、验票、行李安检、点钞验钞等仪器设备的操作和维护;</w:t>
      </w:r>
    </w:p>
    <w:p w:rsidR="00190980" w:rsidRDefault="00330851">
      <w:pPr>
        <w:pStyle w:val="a8"/>
        <w:spacing w:before="0" w:beforeAutospacing="0" w:after="0" w:afterAutospacing="0" w:line="500" w:lineRule="exact"/>
        <w:ind w:firstLineChars="200" w:firstLine="560"/>
        <w:rPr>
          <w:bCs/>
          <w:sz w:val="28"/>
          <w:szCs w:val="28"/>
        </w:rPr>
      </w:pPr>
      <w:r>
        <w:rPr>
          <w:rFonts w:hint="eastAsia"/>
          <w:bCs/>
          <w:sz w:val="28"/>
          <w:szCs w:val="28"/>
        </w:rPr>
        <w:t>（7）具备基本的医疗常识和急救的基本技能。</w:t>
      </w:r>
    </w:p>
    <w:p w:rsidR="00190980" w:rsidRDefault="00330851">
      <w:pPr>
        <w:spacing w:line="500" w:lineRule="exact"/>
        <w:ind w:firstLineChars="200" w:firstLine="560"/>
        <w:rPr>
          <w:rFonts w:ascii="宋体" w:hAnsi="宋体"/>
          <w:bCs/>
          <w:sz w:val="28"/>
          <w:szCs w:val="28"/>
        </w:rPr>
      </w:pPr>
      <w:bookmarkStart w:id="12" w:name="接续专业"/>
      <w:bookmarkStart w:id="13" w:name="教学建议"/>
      <w:bookmarkEnd w:id="12"/>
      <w:bookmarkEnd w:id="13"/>
      <w:r>
        <w:rPr>
          <w:rFonts w:ascii="宋体" w:hAnsi="宋体" w:hint="eastAsia"/>
          <w:bCs/>
          <w:sz w:val="28"/>
          <w:szCs w:val="28"/>
        </w:rPr>
        <w:t>3.专业技能及认证</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（1）获取相应的上岗资格证书；</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（2）获取调酒、茶艺、营养配餐、餐厅服务、健身和娱乐场所服务人员技能鉴定证书；</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lastRenderedPageBreak/>
        <w:t>（3）获取导游资格证、高级礼宾师等职业技能证书；</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(4）获取普通话国家二级乙等以上证书；</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(5）具备相应的职业资格证书或技术等级证书，并达到相应的技能水平。</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专业（技能）方向——列车餐饮</w:t>
      </w:r>
    </w:p>
    <w:p w:rsidR="00190980" w:rsidRDefault="00330851">
      <w:pPr>
        <w:numPr>
          <w:ilvl w:val="0"/>
          <w:numId w:val="2"/>
        </w:numPr>
        <w:spacing w:line="500" w:lineRule="exact"/>
        <w:ind w:left="845"/>
        <w:rPr>
          <w:rFonts w:ascii="宋体" w:hAnsi="宋体"/>
          <w:bCs/>
          <w:sz w:val="28"/>
          <w:szCs w:val="28"/>
        </w:rPr>
      </w:pPr>
      <w:r>
        <w:rPr>
          <w:rFonts w:ascii="宋体" w:hAnsi="宋体" w:hint="eastAsia"/>
          <w:bCs/>
          <w:sz w:val="28"/>
          <w:szCs w:val="28"/>
        </w:rPr>
        <w:t>了解列车餐饮服务工作内容和流程，能为乘客提供餐饮服务；</w:t>
      </w:r>
    </w:p>
    <w:p w:rsidR="00190980" w:rsidRDefault="00330851">
      <w:pPr>
        <w:numPr>
          <w:ilvl w:val="0"/>
          <w:numId w:val="2"/>
        </w:numPr>
        <w:spacing w:line="500" w:lineRule="exact"/>
        <w:ind w:left="845"/>
        <w:rPr>
          <w:rFonts w:ascii="宋体" w:hAnsi="宋体"/>
          <w:bCs/>
          <w:sz w:val="28"/>
          <w:szCs w:val="28"/>
        </w:rPr>
      </w:pPr>
      <w:r>
        <w:rPr>
          <w:rFonts w:ascii="宋体" w:hAnsi="宋体" w:hint="eastAsia"/>
          <w:bCs/>
          <w:sz w:val="28"/>
          <w:szCs w:val="28"/>
        </w:rPr>
        <w:t>知道如何在列车上销售餐食，了解并掌握销售方法；</w:t>
      </w:r>
    </w:p>
    <w:p w:rsidR="00190980" w:rsidRDefault="00330851">
      <w:pPr>
        <w:numPr>
          <w:ilvl w:val="0"/>
          <w:numId w:val="2"/>
        </w:numPr>
        <w:spacing w:line="500" w:lineRule="exact"/>
        <w:ind w:left="845"/>
        <w:rPr>
          <w:rFonts w:ascii="宋体" w:hAnsi="宋体"/>
          <w:bCs/>
          <w:sz w:val="28"/>
          <w:szCs w:val="28"/>
        </w:rPr>
      </w:pPr>
      <w:r>
        <w:rPr>
          <w:rFonts w:ascii="宋体" w:hAnsi="宋体" w:hint="eastAsia"/>
          <w:bCs/>
          <w:sz w:val="28"/>
          <w:szCs w:val="28"/>
        </w:rPr>
        <w:t>获取调酒、茶艺、营养配餐、餐厅服务、健身和娱乐场所服务人员技能鉴定证书；</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专业（技能）方向——高铁规章</w:t>
      </w:r>
    </w:p>
    <w:p w:rsidR="00190980" w:rsidRDefault="00330851">
      <w:pPr>
        <w:numPr>
          <w:ilvl w:val="0"/>
          <w:numId w:val="3"/>
        </w:numPr>
        <w:spacing w:line="500" w:lineRule="exact"/>
        <w:ind w:left="845"/>
        <w:rPr>
          <w:rFonts w:ascii="宋体" w:hAnsi="宋体"/>
          <w:bCs/>
          <w:sz w:val="28"/>
          <w:szCs w:val="28"/>
        </w:rPr>
      </w:pPr>
      <w:r>
        <w:rPr>
          <w:rFonts w:ascii="宋体" w:hAnsi="宋体" w:hint="eastAsia"/>
          <w:bCs/>
          <w:sz w:val="28"/>
          <w:szCs w:val="28"/>
        </w:rPr>
        <w:t>熟知铁路政策法规，并按法规严格规范自身和协助乘务长为乘客提供安全规范的乘务服务；</w:t>
      </w:r>
    </w:p>
    <w:p w:rsidR="00190980" w:rsidRDefault="00330851">
      <w:pPr>
        <w:numPr>
          <w:ilvl w:val="0"/>
          <w:numId w:val="3"/>
        </w:numPr>
        <w:spacing w:line="500" w:lineRule="exact"/>
        <w:ind w:left="845"/>
        <w:rPr>
          <w:rFonts w:ascii="宋体" w:hAnsi="宋体"/>
          <w:bCs/>
          <w:sz w:val="28"/>
          <w:szCs w:val="28"/>
        </w:rPr>
      </w:pPr>
      <w:r>
        <w:rPr>
          <w:rFonts w:ascii="宋体" w:hAnsi="宋体" w:hint="eastAsia"/>
          <w:bCs/>
          <w:sz w:val="28"/>
          <w:szCs w:val="28"/>
        </w:rPr>
        <w:t>熟知高速列车管理政策法规，并按法规严格规范自身并协助乘务长和乘警维护安全和谐的乘车环境。</w:t>
      </w:r>
    </w:p>
    <w:p w:rsidR="00190980" w:rsidRDefault="00330851">
      <w:pPr>
        <w:numPr>
          <w:ilvl w:val="0"/>
          <w:numId w:val="3"/>
        </w:numPr>
        <w:spacing w:line="500" w:lineRule="exact"/>
        <w:ind w:left="845"/>
        <w:rPr>
          <w:rFonts w:ascii="宋体" w:hAnsi="宋体"/>
          <w:bCs/>
          <w:sz w:val="28"/>
          <w:szCs w:val="28"/>
        </w:rPr>
      </w:pPr>
      <w:r>
        <w:rPr>
          <w:rFonts w:ascii="宋体" w:hAnsi="宋体" w:hint="eastAsia"/>
          <w:bCs/>
          <w:sz w:val="28"/>
          <w:szCs w:val="28"/>
        </w:rPr>
        <w:t>按照高速列车管理政策约束自身行为，保证良好的乘务员形象。</w:t>
      </w:r>
    </w:p>
    <w:p w:rsidR="00190980" w:rsidRDefault="00330851">
      <w:pPr>
        <w:numPr>
          <w:ilvl w:val="0"/>
          <w:numId w:val="3"/>
        </w:numPr>
        <w:spacing w:line="500" w:lineRule="exact"/>
        <w:ind w:left="845"/>
        <w:rPr>
          <w:rFonts w:ascii="宋体" w:hAnsi="宋体"/>
          <w:bCs/>
          <w:sz w:val="28"/>
          <w:szCs w:val="28"/>
        </w:rPr>
      </w:pPr>
      <w:r>
        <w:rPr>
          <w:rFonts w:ascii="宋体" w:hAnsi="宋体" w:hint="eastAsia"/>
          <w:bCs/>
          <w:sz w:val="28"/>
          <w:szCs w:val="28"/>
        </w:rPr>
        <w:t>具备基本的导游素质，了解中国旅游市场和各地旅游地理知识。</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专业（技能）方向——旅客服务</w:t>
      </w:r>
    </w:p>
    <w:p w:rsidR="00190980" w:rsidRDefault="00330851">
      <w:pPr>
        <w:numPr>
          <w:ilvl w:val="0"/>
          <w:numId w:val="4"/>
        </w:numPr>
        <w:spacing w:line="500" w:lineRule="exact"/>
        <w:ind w:left="845"/>
        <w:rPr>
          <w:rFonts w:ascii="宋体" w:hAnsi="宋体"/>
          <w:bCs/>
          <w:sz w:val="28"/>
          <w:szCs w:val="28"/>
        </w:rPr>
      </w:pPr>
      <w:r>
        <w:rPr>
          <w:rFonts w:ascii="宋体" w:hAnsi="宋体" w:hint="eastAsia"/>
          <w:bCs/>
          <w:sz w:val="28"/>
          <w:szCs w:val="28"/>
        </w:rPr>
        <w:t>了解高铁乘客的旅行心理和乘坐需求；</w:t>
      </w:r>
    </w:p>
    <w:p w:rsidR="00190980" w:rsidRDefault="00330851">
      <w:pPr>
        <w:numPr>
          <w:ilvl w:val="0"/>
          <w:numId w:val="4"/>
        </w:numPr>
        <w:spacing w:line="500" w:lineRule="exact"/>
        <w:ind w:left="845"/>
        <w:rPr>
          <w:rFonts w:ascii="宋体" w:hAnsi="宋体"/>
          <w:bCs/>
          <w:sz w:val="28"/>
          <w:szCs w:val="28"/>
        </w:rPr>
      </w:pPr>
      <w:r>
        <w:rPr>
          <w:rFonts w:ascii="宋体" w:hAnsi="宋体"/>
          <w:bCs/>
          <w:sz w:val="28"/>
          <w:szCs w:val="28"/>
        </w:rPr>
        <w:t>懂得如何与客户沟通交流，知道如何建立和管理良好的客户关系网络</w:t>
      </w:r>
      <w:r>
        <w:rPr>
          <w:rFonts w:ascii="宋体" w:hAnsi="宋体" w:hint="eastAsia"/>
          <w:bCs/>
          <w:sz w:val="28"/>
          <w:szCs w:val="28"/>
        </w:rPr>
        <w:t>；</w:t>
      </w:r>
    </w:p>
    <w:p w:rsidR="00190980" w:rsidRDefault="00330851">
      <w:pPr>
        <w:numPr>
          <w:ilvl w:val="0"/>
          <w:numId w:val="4"/>
        </w:numPr>
        <w:spacing w:line="500" w:lineRule="exact"/>
        <w:ind w:left="845"/>
        <w:rPr>
          <w:rFonts w:ascii="宋体" w:hAnsi="宋体"/>
          <w:bCs/>
          <w:sz w:val="28"/>
          <w:szCs w:val="28"/>
        </w:rPr>
      </w:pPr>
      <w:r>
        <w:rPr>
          <w:rFonts w:ascii="宋体" w:hAnsi="宋体"/>
          <w:bCs/>
          <w:sz w:val="28"/>
          <w:szCs w:val="28"/>
        </w:rPr>
        <w:t>了解客户的心理需求，并依照客户的需求提供服务</w:t>
      </w:r>
      <w:r>
        <w:rPr>
          <w:rFonts w:ascii="宋体" w:hAnsi="宋体" w:hint="eastAsia"/>
          <w:bCs/>
          <w:sz w:val="28"/>
          <w:szCs w:val="28"/>
        </w:rPr>
        <w:t>；</w:t>
      </w:r>
    </w:p>
    <w:p w:rsidR="00190980" w:rsidRDefault="00330851">
      <w:pPr>
        <w:numPr>
          <w:ilvl w:val="0"/>
          <w:numId w:val="4"/>
        </w:numPr>
        <w:spacing w:line="500" w:lineRule="exact"/>
        <w:ind w:left="845"/>
        <w:rPr>
          <w:rFonts w:ascii="宋体" w:hAnsi="宋体"/>
          <w:bCs/>
          <w:sz w:val="28"/>
          <w:szCs w:val="28"/>
        </w:rPr>
      </w:pPr>
      <w:r>
        <w:rPr>
          <w:rFonts w:ascii="宋体" w:hAnsi="宋体"/>
          <w:bCs/>
          <w:sz w:val="28"/>
          <w:szCs w:val="28"/>
        </w:rPr>
        <w:t>拥有面对工作中出现特殊问题和特殊情况的处理能力</w:t>
      </w:r>
      <w:r>
        <w:rPr>
          <w:rFonts w:ascii="宋体" w:hAnsi="宋体" w:hint="eastAsia"/>
          <w:bCs/>
          <w:sz w:val="28"/>
          <w:szCs w:val="28"/>
        </w:rPr>
        <w:t>；</w:t>
      </w:r>
    </w:p>
    <w:p w:rsidR="00190980" w:rsidRDefault="00330851">
      <w:pPr>
        <w:numPr>
          <w:ilvl w:val="0"/>
          <w:numId w:val="4"/>
        </w:numPr>
        <w:spacing w:line="500" w:lineRule="exact"/>
        <w:ind w:left="845"/>
        <w:rPr>
          <w:rFonts w:ascii="宋体" w:hAnsi="宋体"/>
          <w:bCs/>
          <w:sz w:val="28"/>
          <w:szCs w:val="28"/>
        </w:rPr>
      </w:pPr>
      <w:r>
        <w:rPr>
          <w:rFonts w:ascii="宋体" w:hAnsi="宋体" w:hint="eastAsia"/>
          <w:bCs/>
          <w:sz w:val="28"/>
          <w:szCs w:val="28"/>
        </w:rPr>
        <w:t>具备短视频的拍摄、制作、宣传与推广的方法和运营。</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4.主要接续专业</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高职：交通运营管理专业（520206）、铁道交通运营管理（520206）、城市轨道交通运营管理（520304）</w:t>
      </w:r>
    </w:p>
    <w:p w:rsidR="00190980" w:rsidRDefault="00330851">
      <w:pPr>
        <w:spacing w:line="500" w:lineRule="exact"/>
        <w:ind w:firstLineChars="200" w:firstLine="560"/>
        <w:rPr>
          <w:rFonts w:ascii="宋体" w:hAnsi="宋体"/>
          <w:bCs/>
          <w:sz w:val="28"/>
          <w:szCs w:val="28"/>
        </w:rPr>
      </w:pPr>
      <w:r>
        <w:rPr>
          <w:rFonts w:ascii="宋体" w:hAnsi="宋体" w:hint="eastAsia"/>
          <w:bCs/>
          <w:sz w:val="28"/>
          <w:szCs w:val="28"/>
        </w:rPr>
        <w:t>本科：旅游管理专业（110206）、</w:t>
      </w:r>
      <w:r>
        <w:rPr>
          <w:rFonts w:ascii="宋体" w:hAnsi="宋体" w:hint="eastAsia"/>
          <w:bCs/>
          <w:sz w:val="28"/>
          <w:szCs w:val="28"/>
        </w:rPr>
        <w:tab/>
        <w:t>交通运输类（81200）、交通运输专业（81201）</w:t>
      </w:r>
    </w:p>
    <w:p w:rsidR="00190980" w:rsidRDefault="00330851">
      <w:pPr>
        <w:spacing w:line="500" w:lineRule="exact"/>
        <w:ind w:firstLineChars="200" w:firstLine="562"/>
        <w:outlineLvl w:val="0"/>
        <w:rPr>
          <w:rFonts w:ascii="宋体" w:hAnsi="宋体"/>
          <w:b/>
          <w:sz w:val="28"/>
          <w:szCs w:val="28"/>
        </w:rPr>
      </w:pPr>
      <w:bookmarkStart w:id="14" w:name="_Toc16840345"/>
      <w:r>
        <w:rPr>
          <w:rFonts w:ascii="宋体" w:hAnsi="宋体" w:hint="eastAsia"/>
          <w:b/>
          <w:sz w:val="28"/>
          <w:szCs w:val="28"/>
        </w:rPr>
        <w:t>六、课程设置及要求</w:t>
      </w:r>
      <w:bookmarkEnd w:id="14"/>
    </w:p>
    <w:p w:rsidR="00190980" w:rsidRDefault="00330851">
      <w:pPr>
        <w:ind w:firstLineChars="200" w:firstLine="560"/>
        <w:rPr>
          <w:rFonts w:ascii="宋体" w:hAnsi="宋体" w:cs="宋体"/>
          <w:bCs/>
          <w:sz w:val="28"/>
          <w:szCs w:val="28"/>
        </w:rPr>
      </w:pPr>
      <w:r>
        <w:rPr>
          <w:rFonts w:ascii="宋体" w:hAnsi="宋体" w:cs="宋体" w:hint="eastAsia"/>
          <w:bCs/>
          <w:sz w:val="28"/>
          <w:szCs w:val="28"/>
        </w:rPr>
        <w:lastRenderedPageBreak/>
        <w:t xml:space="preserve">本专业课程设置分为公共基础课和专业技能课。 </w:t>
      </w:r>
    </w:p>
    <w:p w:rsidR="00190980" w:rsidRDefault="00330851">
      <w:pPr>
        <w:ind w:firstLineChars="200" w:firstLine="560"/>
        <w:rPr>
          <w:rFonts w:ascii="宋体" w:hAnsi="宋体" w:cs="宋体"/>
          <w:bCs/>
          <w:sz w:val="28"/>
          <w:szCs w:val="28"/>
        </w:rPr>
      </w:pPr>
      <w:r>
        <w:rPr>
          <w:rFonts w:ascii="宋体" w:hAnsi="宋体" w:cs="宋体" w:hint="eastAsia"/>
          <w:bCs/>
          <w:sz w:val="28"/>
          <w:szCs w:val="28"/>
        </w:rPr>
        <w:t xml:space="preserve">公共基础课包括德育课、文化课、体育与健康、公共艺术、历史，以及其他自然科学和人文科学类基础课。 </w:t>
      </w:r>
    </w:p>
    <w:p w:rsidR="00190980" w:rsidRDefault="00330851">
      <w:pPr>
        <w:ind w:firstLineChars="200" w:firstLine="560"/>
        <w:rPr>
          <w:rFonts w:cs="宋体"/>
          <w:bCs/>
          <w:sz w:val="28"/>
          <w:szCs w:val="28"/>
        </w:rPr>
      </w:pPr>
      <w:r>
        <w:rPr>
          <w:rFonts w:ascii="宋体" w:hAnsi="宋体" w:cs="宋体" w:hint="eastAsia"/>
          <w:bCs/>
          <w:sz w:val="28"/>
          <w:szCs w:val="28"/>
        </w:rPr>
        <w:t>专业技能课包括专业核心课、专业（技能）方向课和专业选修课，专业核心课针对职业岗位（群）共同具有的工作任务和职业能力，是不同专</w:t>
      </w:r>
      <w:r>
        <w:rPr>
          <w:rFonts w:cs="宋体" w:hint="eastAsia"/>
          <w:bCs/>
          <w:sz w:val="28"/>
          <w:szCs w:val="28"/>
        </w:rPr>
        <w:t>业技能必备的共同专业基础知识和基本技能。实训实习是专业技能课教学的重要内容，含校内外实训、顶岗实习等多种形式。</w:t>
      </w:r>
    </w:p>
    <w:p w:rsidR="00190980" w:rsidRDefault="00330851">
      <w:pPr>
        <w:ind w:firstLineChars="200" w:firstLine="560"/>
        <w:rPr>
          <w:rFonts w:cs="宋体"/>
          <w:bCs/>
          <w:sz w:val="28"/>
          <w:szCs w:val="28"/>
        </w:rPr>
      </w:pPr>
      <w:r>
        <w:rPr>
          <w:rFonts w:cs="宋体" w:hint="eastAsia"/>
          <w:bCs/>
          <w:sz w:val="28"/>
          <w:szCs w:val="28"/>
        </w:rPr>
        <w:t>强化课程思政。要强化任课教师立德树人意识，结合本专业人才培养特点和专业能力素质要求，梳理每一门课程蕴含的思想政治教育元素，发挥每门课程承载的思想政治教育功能，推动思想政治理论课程教学与其他课程教学与紧密结合、同向同行。</w:t>
      </w:r>
    </w:p>
    <w:p w:rsidR="00190980" w:rsidRDefault="00330851">
      <w:pPr>
        <w:numPr>
          <w:ilvl w:val="0"/>
          <w:numId w:val="5"/>
        </w:numPr>
        <w:ind w:firstLine="420"/>
        <w:rPr>
          <w:sz w:val="28"/>
        </w:rPr>
      </w:pPr>
      <w:r>
        <w:rPr>
          <w:rFonts w:hint="eastAsia"/>
          <w:sz w:val="28"/>
        </w:rPr>
        <w:t>课程结构</w:t>
      </w: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190980">
      <w:pPr>
        <w:rPr>
          <w:sz w:val="28"/>
        </w:rPr>
      </w:pPr>
    </w:p>
    <w:p w:rsidR="00190980" w:rsidRDefault="00330851">
      <w:pPr>
        <w:pStyle w:val="a8"/>
        <w:spacing w:before="0" w:beforeAutospacing="0" w:after="0" w:afterAutospacing="0" w:line="500" w:lineRule="exact"/>
        <w:ind w:firstLineChars="200"/>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518795</wp:posOffset>
                </wp:positionH>
                <wp:positionV relativeFrom="paragraph">
                  <wp:posOffset>27940</wp:posOffset>
                </wp:positionV>
                <wp:extent cx="5629275" cy="342900"/>
                <wp:effectExtent l="4445" t="4445" r="5080" b="14605"/>
                <wp:wrapNone/>
                <wp:docPr id="13" name="矩形 13"/>
                <wp:cNvGraphicFramePr/>
                <a:graphic xmlns:a="http://schemas.openxmlformats.org/drawingml/2006/main">
                  <a:graphicData uri="http://schemas.microsoft.com/office/word/2010/wordprocessingShape">
                    <wps:wsp>
                      <wps:cNvSpPr/>
                      <wps:spPr>
                        <a:xfrm>
                          <a:off x="0" y="0"/>
                          <a:ext cx="562927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顶岗实习</w:t>
                            </w:r>
                          </w:p>
                        </w:txbxContent>
                      </wps:txbx>
                      <wps:bodyPr upright="1"/>
                    </wps:wsp>
                  </a:graphicData>
                </a:graphic>
              </wp:anchor>
            </w:drawing>
          </mc:Choice>
          <mc:Fallback>
            <w:pict>
              <v:rect id="矩形 13" o:spid="_x0000_s1026" style="position:absolute;left:0;text-align:left;margin-left:40.85pt;margin-top:2.2pt;width:443.2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">
                <v:textbox>
                  <w:txbxContent>
                    <w:p w:rsidR="00190980" w:rsidRDefault="00330851">
                      <w:pPr>
                        <w:jc w:val="center"/>
                      </w:pPr>
                      <w:r>
                        <w:rPr>
                          <w:rFonts w:hint="eastAsia"/>
                        </w:rPr>
                        <w:t>顶岗实习</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27940</wp:posOffset>
                </wp:positionV>
                <wp:extent cx="314325" cy="5766435"/>
                <wp:effectExtent l="4445" t="4445" r="5080" b="20320"/>
                <wp:wrapNone/>
                <wp:docPr id="16" name="矩形 16"/>
                <wp:cNvGraphicFramePr/>
                <a:graphic xmlns:a="http://schemas.openxmlformats.org/drawingml/2006/main">
                  <a:graphicData uri="http://schemas.microsoft.com/office/word/2010/wordprocessingShape">
                    <wps:wsp>
                      <wps:cNvSpPr/>
                      <wps:spPr>
                        <a:xfrm>
                          <a:off x="0" y="0"/>
                          <a:ext cx="314325" cy="57664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330851">
                            <w:pPr>
                              <w:jc w:val="center"/>
                            </w:pPr>
                            <w:r>
                              <w:rPr>
                                <w:rFonts w:hint="eastAsia"/>
                              </w:rPr>
                              <w:t>专业技能课</w:t>
                            </w:r>
                          </w:p>
                        </w:txbxContent>
                      </wps:txbx>
                      <wps:bodyPr upright="1"/>
                    </wps:wsp>
                  </a:graphicData>
                </a:graphic>
              </wp:anchor>
            </w:drawing>
          </mc:Choice>
          <mc:Fallback>
            <w:pict>
              <v:rect id="矩形 16" o:spid="_x0000_s1027" style="position:absolute;left:0;text-align:left;margin-left:8.6pt;margin-top:2.2pt;width:24.75pt;height:45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">
                <v:textbox>
                  <w:txbxContent>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190980">
                      <w:pPr>
                        <w:jc w:val="center"/>
                      </w:pPr>
                    </w:p>
                    <w:p w:rsidR="00190980" w:rsidRDefault="00330851">
                      <w:pPr>
                        <w:jc w:val="center"/>
                      </w:pPr>
                      <w:r>
                        <w:rPr>
                          <w:rFonts w:hint="eastAsia"/>
                        </w:rPr>
                        <w:t>专业技能课</w:t>
                      </w:r>
                    </w:p>
                  </w:txbxContent>
                </v:textbox>
              </v:rect>
            </w:pict>
          </mc:Fallback>
        </mc:AlternateContent>
      </w:r>
    </w:p>
    <w:p w:rsidR="00190980" w:rsidRDefault="00330851">
      <w:pPr>
        <w:pStyle w:val="a8"/>
        <w:spacing w:before="0" w:beforeAutospacing="0" w:after="0" w:afterAutospacing="0" w:line="500" w:lineRule="exact"/>
        <w:ind w:firstLineChars="200"/>
      </w:pPr>
      <w:r>
        <w:rPr>
          <w:noProof/>
        </w:rPr>
        <mc:AlternateContent>
          <mc:Choice Requires="wps">
            <w:drawing>
              <wp:anchor distT="0" distB="0" distL="114300" distR="114300" simplePos="0" relativeHeight="251663360" behindDoc="0" locked="0" layoutInCell="1" allowOverlap="1">
                <wp:simplePos x="0" y="0"/>
                <wp:positionH relativeFrom="column">
                  <wp:posOffset>518795</wp:posOffset>
                </wp:positionH>
                <wp:positionV relativeFrom="paragraph">
                  <wp:posOffset>186690</wp:posOffset>
                </wp:positionV>
                <wp:extent cx="5629275" cy="342900"/>
                <wp:effectExtent l="4445" t="4445" r="5080" b="14605"/>
                <wp:wrapNone/>
                <wp:docPr id="14" name="矩形 14"/>
                <wp:cNvGraphicFramePr/>
                <a:graphic xmlns:a="http://schemas.openxmlformats.org/drawingml/2006/main">
                  <a:graphicData uri="http://schemas.microsoft.com/office/word/2010/wordprocessingShape">
                    <wps:wsp>
                      <wps:cNvSpPr/>
                      <wps:spPr>
                        <a:xfrm>
                          <a:off x="0" y="0"/>
                          <a:ext cx="562927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综合实训</w:t>
                            </w:r>
                          </w:p>
                        </w:txbxContent>
                      </wps:txbx>
                      <wps:bodyPr upright="1"/>
                    </wps:wsp>
                  </a:graphicData>
                </a:graphic>
              </wp:anchor>
            </w:drawing>
          </mc:Choice>
          <mc:Fallback>
            <w:pict>
              <v:rect id="矩形 14" o:spid="_x0000_s1028" style="position:absolute;left:0;text-align:left;margin-left:40.85pt;margin-top:14.7pt;width:443.2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">
                <v:textbox>
                  <w:txbxContent>
                    <w:p w:rsidR="00190980" w:rsidRDefault="00330851">
                      <w:pPr>
                        <w:jc w:val="center"/>
                      </w:pPr>
                      <w:r>
                        <w:rPr>
                          <w:rFonts w:hint="eastAsia"/>
                        </w:rPr>
                        <w:t>综合实训</w:t>
                      </w:r>
                    </w:p>
                  </w:txbxContent>
                </v:textbox>
              </v:rect>
            </w:pict>
          </mc:Fallback>
        </mc:AlternateContent>
      </w:r>
    </w:p>
    <w:p w:rsidR="00190980" w:rsidRDefault="00190980">
      <w:pPr>
        <w:pStyle w:val="a8"/>
        <w:spacing w:before="0" w:beforeAutospacing="0" w:after="0" w:afterAutospacing="0" w:line="500" w:lineRule="exact"/>
        <w:ind w:firstLineChars="200"/>
      </w:pPr>
    </w:p>
    <w:p w:rsidR="00190980" w:rsidRDefault="00330851">
      <w:pPr>
        <w:pStyle w:val="a8"/>
        <w:spacing w:before="0" w:beforeAutospacing="0" w:after="0" w:afterAutospacing="0" w:line="500" w:lineRule="exact"/>
        <w:ind w:firstLineChars="200"/>
      </w:pPr>
      <w:r>
        <w:rPr>
          <w:noProof/>
        </w:rPr>
        <mc:AlternateContent>
          <mc:Choice Requires="wps">
            <w:drawing>
              <wp:anchor distT="0" distB="0" distL="114300" distR="114300" simplePos="0" relativeHeight="251682816" behindDoc="0" locked="0" layoutInCell="1" allowOverlap="1">
                <wp:simplePos x="0" y="0"/>
                <wp:positionH relativeFrom="column">
                  <wp:posOffset>5376545</wp:posOffset>
                </wp:positionH>
                <wp:positionV relativeFrom="paragraph">
                  <wp:posOffset>75565</wp:posOffset>
                </wp:positionV>
                <wp:extent cx="904875" cy="4789805"/>
                <wp:effectExtent l="4445" t="4445" r="5080" b="6350"/>
                <wp:wrapNone/>
                <wp:docPr id="17" name="矩形 17"/>
                <wp:cNvGraphicFramePr/>
                <a:graphic xmlns:a="http://schemas.openxmlformats.org/drawingml/2006/main">
                  <a:graphicData uri="http://schemas.microsoft.com/office/word/2010/wordprocessingShape">
                    <wps:wsp>
                      <wps:cNvSpPr/>
                      <wps:spPr>
                        <a:xfrm>
                          <a:off x="0" y="0"/>
                          <a:ext cx="904875" cy="47898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r>
                              <w:rPr>
                                <w:rFonts w:hint="eastAsia"/>
                              </w:rPr>
                              <w:t>专业选修课</w:t>
                            </w:r>
                          </w:p>
                          <w:p w:rsidR="00190980" w:rsidRDefault="00330851">
                            <w:pPr>
                              <w:pStyle w:val="ab"/>
                              <w:numPr>
                                <w:ilvl w:val="0"/>
                                <w:numId w:val="6"/>
                              </w:numPr>
                              <w:ind w:firstLineChars="0"/>
                            </w:pPr>
                            <w:r>
                              <w:rPr>
                                <w:rFonts w:hint="eastAsia"/>
                              </w:rPr>
                              <w:t>素质拓展</w:t>
                            </w:r>
                          </w:p>
                          <w:p w:rsidR="00190980" w:rsidRDefault="00330851">
                            <w:pPr>
                              <w:pStyle w:val="ab"/>
                              <w:numPr>
                                <w:ilvl w:val="0"/>
                                <w:numId w:val="6"/>
                              </w:numPr>
                              <w:ind w:firstLineChars="0"/>
                            </w:pPr>
                            <w:r>
                              <w:rPr>
                                <w:rFonts w:hint="eastAsia"/>
                              </w:rPr>
                              <w:t>其他</w:t>
                            </w:r>
                          </w:p>
                        </w:txbxContent>
                      </wps:txbx>
                      <wps:bodyPr upright="1"/>
                    </wps:wsp>
                  </a:graphicData>
                </a:graphic>
              </wp:anchor>
            </w:drawing>
          </mc:Choice>
          <mc:Fallback>
            <w:pict>
              <v:rect id="矩形 17" o:spid="_x0000_s1029" style="position:absolute;left:0;text-align:left;margin-left:423.35pt;margin-top:5.95pt;width:71.25pt;height:377.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">
                <v:textbox>
                  <w:txbxContent>
                    <w:p w:rsidR="00190980" w:rsidRDefault="00330851">
                      <w:r>
                        <w:rPr>
                          <w:rFonts w:hint="eastAsia"/>
                        </w:rPr>
                        <w:t>专业选修课</w:t>
                      </w:r>
                    </w:p>
                    <w:p w:rsidR="00190980" w:rsidRDefault="00330851">
                      <w:pPr>
                        <w:pStyle w:val="ab"/>
                        <w:numPr>
                          <w:ilvl w:val="0"/>
                          <w:numId w:val="6"/>
                        </w:numPr>
                        <w:ind w:firstLineChars="0"/>
                      </w:pPr>
                      <w:r>
                        <w:rPr>
                          <w:rFonts w:hint="eastAsia"/>
                        </w:rPr>
                        <w:t>素质拓展</w:t>
                      </w:r>
                    </w:p>
                    <w:p w:rsidR="00190980" w:rsidRDefault="00330851">
                      <w:pPr>
                        <w:pStyle w:val="ab"/>
                        <w:numPr>
                          <w:ilvl w:val="0"/>
                          <w:numId w:val="6"/>
                        </w:numPr>
                        <w:ind w:firstLineChars="0"/>
                      </w:pPr>
                      <w:r>
                        <w:rPr>
                          <w:rFonts w:hint="eastAsia"/>
                        </w:rPr>
                        <w:t>其他</w:t>
                      </w:r>
                    </w:p>
                  </w:txbxContent>
                </v:textbox>
              </v:rect>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4185920</wp:posOffset>
                </wp:positionH>
                <wp:positionV relativeFrom="paragraph">
                  <wp:posOffset>161290</wp:posOffset>
                </wp:positionV>
                <wp:extent cx="1057275" cy="2076450"/>
                <wp:effectExtent l="4445" t="4445" r="5080" b="14605"/>
                <wp:wrapNone/>
                <wp:docPr id="22" name="组合 22"/>
                <wp:cNvGraphicFramePr/>
                <a:graphic xmlns:a="http://schemas.openxmlformats.org/drawingml/2006/main">
                  <a:graphicData uri="http://schemas.microsoft.com/office/word/2010/wordprocessingGroup">
                    <wpg:wgp>
                      <wpg:cNvGrpSpPr/>
                      <wpg:grpSpPr>
                        <a:xfrm>
                          <a:off x="0" y="0"/>
                          <a:ext cx="1057275" cy="2076450"/>
                          <a:chOff x="4800" y="4170"/>
                          <a:chExt cx="1665" cy="3495"/>
                        </a:xfrm>
                      </wpg:grpSpPr>
                      <wps:wsp>
                        <wps:cNvPr id="20" name="矩形 20"/>
                        <wps:cNvSpPr/>
                        <wps:spPr>
                          <a:xfrm>
                            <a:off x="4800" y="4170"/>
                            <a:ext cx="1605" cy="7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spacing w:line="240" w:lineRule="exact"/>
                                <w:jc w:val="center"/>
                              </w:pPr>
                              <w:r>
                                <w:rPr>
                                  <w:rFonts w:hint="eastAsia"/>
                                </w:rPr>
                                <w:t>旅客服务方向</w:t>
                              </w:r>
                            </w:p>
                          </w:txbxContent>
                        </wps:txbx>
                        <wps:bodyPr upright="1"/>
                      </wps:wsp>
                      <wps:wsp>
                        <wps:cNvPr id="21" name="矩形 21"/>
                        <wps:cNvSpPr/>
                        <wps:spPr>
                          <a:xfrm>
                            <a:off x="4860" y="4905"/>
                            <a:ext cx="1605" cy="2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Pr="00ED4633" w:rsidRDefault="00330851">
                              <w:pPr>
                                <w:pStyle w:val="ab"/>
                                <w:numPr>
                                  <w:ilvl w:val="0"/>
                                  <w:numId w:val="7"/>
                                </w:numPr>
                                <w:ind w:firstLineChars="0"/>
                              </w:pPr>
                              <w:r w:rsidRPr="00ED4633">
                                <w:rPr>
                                  <w:rFonts w:hint="eastAsia"/>
                                </w:rPr>
                                <w:t>旅客服务心理学</w:t>
                              </w:r>
                            </w:p>
                            <w:p w:rsidR="00190980" w:rsidRPr="00ED4633" w:rsidRDefault="00330851">
                              <w:pPr>
                                <w:pStyle w:val="ab"/>
                                <w:numPr>
                                  <w:ilvl w:val="0"/>
                                  <w:numId w:val="7"/>
                                </w:numPr>
                                <w:ind w:firstLineChars="0"/>
                              </w:pPr>
                              <w:r w:rsidRPr="00ED4633">
                                <w:rPr>
                                  <w:rFonts w:hint="eastAsia"/>
                                </w:rPr>
                                <w:t>面试技巧</w:t>
                              </w:r>
                            </w:p>
                            <w:p w:rsidR="00190980" w:rsidRPr="00ED4633" w:rsidRDefault="00330851">
                              <w:pPr>
                                <w:pStyle w:val="ab"/>
                                <w:numPr>
                                  <w:ilvl w:val="0"/>
                                  <w:numId w:val="7"/>
                                </w:numPr>
                                <w:ind w:firstLineChars="0"/>
                              </w:pPr>
                              <w:r w:rsidRPr="00ED4633">
                                <w:rPr>
                                  <w:rFonts w:hint="eastAsia"/>
                                </w:rPr>
                                <w:t>自媒体音视频制作</w:t>
                              </w:r>
                            </w:p>
                          </w:txbxContent>
                        </wps:txbx>
                        <wps:bodyPr upright="1"/>
                      </wps:wsp>
                    </wpg:wgp>
                  </a:graphicData>
                </a:graphic>
              </wp:anchor>
            </w:drawing>
          </mc:Choice>
          <mc:Fallback>
            <w:pict>
              <v:group id="组合 22" o:spid="_x0000_s1030" style="position:absolute;left:0;text-align:left;margin-left:329.6pt;margin-top:12.7pt;width:83.25pt;height:163.5pt;z-index:251667456" coordorigin="4800,4170" coordsize="1665,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">
                <v:rect id="矩形 20" o:spid="_x0000_s1031" style="position:absolute;left:4800;top:4170;width:160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190980" w:rsidRDefault="00330851">
                        <w:pPr>
                          <w:spacing w:line="240" w:lineRule="exact"/>
                          <w:jc w:val="center"/>
                        </w:pPr>
                        <w:r>
                          <w:rPr>
                            <w:rFonts w:hint="eastAsia"/>
                          </w:rPr>
                          <w:t>旅客服务方向</w:t>
                        </w:r>
                      </w:p>
                    </w:txbxContent>
                  </v:textbox>
                </v:rect>
                <v:rect id="矩形 21" o:spid="_x0000_s1032" style="position:absolute;left:4860;top:4905;width:160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190980" w:rsidRPr="00ED4633" w:rsidRDefault="00330851">
                        <w:pPr>
                          <w:pStyle w:val="ab"/>
                          <w:numPr>
                            <w:ilvl w:val="0"/>
                            <w:numId w:val="7"/>
                          </w:numPr>
                          <w:ind w:firstLineChars="0"/>
                        </w:pPr>
                        <w:r w:rsidRPr="00ED4633">
                          <w:rPr>
                            <w:rFonts w:hint="eastAsia"/>
                          </w:rPr>
                          <w:t>旅客服务心理学</w:t>
                        </w:r>
                      </w:p>
                      <w:p w:rsidR="00190980" w:rsidRPr="00ED4633" w:rsidRDefault="00330851">
                        <w:pPr>
                          <w:pStyle w:val="ab"/>
                          <w:numPr>
                            <w:ilvl w:val="0"/>
                            <w:numId w:val="7"/>
                          </w:numPr>
                          <w:ind w:firstLineChars="0"/>
                        </w:pPr>
                        <w:r w:rsidRPr="00ED4633">
                          <w:rPr>
                            <w:rFonts w:hint="eastAsia"/>
                          </w:rPr>
                          <w:t>面试技巧</w:t>
                        </w:r>
                      </w:p>
                      <w:p w:rsidR="00190980" w:rsidRPr="00ED4633" w:rsidRDefault="00330851">
                        <w:pPr>
                          <w:pStyle w:val="ab"/>
                          <w:numPr>
                            <w:ilvl w:val="0"/>
                            <w:numId w:val="7"/>
                          </w:numPr>
                          <w:ind w:firstLineChars="0"/>
                        </w:pPr>
                        <w:r w:rsidRPr="00ED4633">
                          <w:rPr>
                            <w:rFonts w:hint="eastAsia"/>
                          </w:rPr>
                          <w:t>自媒体音视频制作</w:t>
                        </w:r>
                      </w:p>
                    </w:txbxContent>
                  </v:textbox>
                </v:rect>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518795</wp:posOffset>
                </wp:positionH>
                <wp:positionV relativeFrom="paragraph">
                  <wp:posOffset>123190</wp:posOffset>
                </wp:positionV>
                <wp:extent cx="381000" cy="2076450"/>
                <wp:effectExtent l="4445" t="4445" r="14605" b="14605"/>
                <wp:wrapNone/>
                <wp:docPr id="15" name="矩形 15"/>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专业（技能）方向课</w:t>
                            </w:r>
                          </w:p>
                        </w:txbxContent>
                      </wps:txbx>
                      <wps:bodyPr vert="eaVert" upright="1"/>
                    </wps:wsp>
                  </a:graphicData>
                </a:graphic>
              </wp:anchor>
            </w:drawing>
          </mc:Choice>
          <mc:Fallback>
            <w:pict>
              <v:rect id="矩形 15" o:spid="_x0000_s1033" style="position:absolute;left:0;text-align:left;margin-left:40.85pt;margin-top:9.7pt;width:30pt;height:16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">
                <v:textbox style="layout-flow:vertical-ideographic">
                  <w:txbxContent>
                    <w:p w:rsidR="00190980" w:rsidRDefault="00330851">
                      <w:pPr>
                        <w:jc w:val="center"/>
                      </w:pPr>
                      <w:r>
                        <w:rPr>
                          <w:rFonts w:hint="eastAsia"/>
                        </w:rPr>
                        <w:t>专业（技能）方向课</w:t>
                      </w:r>
                    </w:p>
                  </w:txbxContent>
                </v:textbox>
              </v:rect>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1166495</wp:posOffset>
                </wp:positionH>
                <wp:positionV relativeFrom="paragraph">
                  <wp:posOffset>142240</wp:posOffset>
                </wp:positionV>
                <wp:extent cx="1000125" cy="2076450"/>
                <wp:effectExtent l="4445" t="5080" r="5080" b="13970"/>
                <wp:wrapNone/>
                <wp:docPr id="25" name="组合 25"/>
                <wp:cNvGraphicFramePr/>
                <a:graphic xmlns:a="http://schemas.openxmlformats.org/drawingml/2006/main">
                  <a:graphicData uri="http://schemas.microsoft.com/office/word/2010/wordprocessingGroup">
                    <wpg:wgp>
                      <wpg:cNvGrpSpPr/>
                      <wpg:grpSpPr>
                        <a:xfrm>
                          <a:off x="0" y="0"/>
                          <a:ext cx="1000125" cy="2076450"/>
                          <a:chOff x="3255" y="4170"/>
                          <a:chExt cx="1605" cy="3495"/>
                        </a:xfrm>
                      </wpg:grpSpPr>
                      <wps:wsp>
                        <wps:cNvPr id="23" name="矩形 23"/>
                        <wps:cNvSpPr/>
                        <wps:spPr>
                          <a:xfrm>
                            <a:off x="3255" y="4170"/>
                            <a:ext cx="1605" cy="7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r>
                                <w:rPr>
                                  <w:rFonts w:hint="eastAsia"/>
                                </w:rPr>
                                <w:t>列车餐饮方向</w:t>
                              </w:r>
                            </w:p>
                          </w:txbxContent>
                        </wps:txbx>
                        <wps:bodyPr upright="1"/>
                      </wps:wsp>
                      <wps:wsp>
                        <wps:cNvPr id="24" name="矩形 24"/>
                        <wps:cNvSpPr/>
                        <wps:spPr>
                          <a:xfrm>
                            <a:off x="3255" y="4905"/>
                            <a:ext cx="1605" cy="2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Pr="00ED4633" w:rsidRDefault="00330851">
                              <w:pPr>
                                <w:pStyle w:val="ab"/>
                                <w:numPr>
                                  <w:ilvl w:val="0"/>
                                  <w:numId w:val="8"/>
                                </w:numPr>
                                <w:ind w:firstLineChars="0"/>
                              </w:pPr>
                              <w:r w:rsidRPr="00ED4633">
                                <w:rPr>
                                  <w:rFonts w:hint="eastAsia"/>
                                </w:rPr>
                                <w:t>列车餐饮服务</w:t>
                              </w:r>
                            </w:p>
                            <w:p w:rsidR="00190980" w:rsidRPr="00ED4633" w:rsidRDefault="00330851">
                              <w:pPr>
                                <w:pStyle w:val="ab"/>
                                <w:numPr>
                                  <w:ilvl w:val="0"/>
                                  <w:numId w:val="8"/>
                                </w:numPr>
                                <w:ind w:firstLineChars="0"/>
                              </w:pPr>
                              <w:r w:rsidRPr="00ED4633">
                                <w:rPr>
                                  <w:rFonts w:hint="eastAsia"/>
                                </w:rPr>
                                <w:t>公共艺术（茶艺）</w:t>
                              </w:r>
                            </w:p>
                            <w:p w:rsidR="00190980" w:rsidRPr="00ED4633" w:rsidRDefault="00330851">
                              <w:pPr>
                                <w:pStyle w:val="ab"/>
                                <w:numPr>
                                  <w:ilvl w:val="0"/>
                                  <w:numId w:val="8"/>
                                </w:numPr>
                                <w:ind w:firstLineChars="0"/>
                              </w:pPr>
                              <w:r w:rsidRPr="00ED4633">
                                <w:rPr>
                                  <w:rFonts w:hint="eastAsia"/>
                                </w:rPr>
                                <w:t>高铁乘务实务</w:t>
                              </w:r>
                            </w:p>
                          </w:txbxContent>
                        </wps:txbx>
                        <wps:bodyPr upright="1"/>
                      </wps:wsp>
                    </wpg:wgp>
                  </a:graphicData>
                </a:graphic>
              </wp:anchor>
            </w:drawing>
          </mc:Choice>
          <mc:Fallback>
            <w:pict>
              <v:group id="组合 25" o:spid="_x0000_s1034" style="position:absolute;left:0;text-align:left;margin-left:91.85pt;margin-top:11.2pt;width:78.75pt;height:163.5pt;z-index:251665408" coordorigin="3255,4170" coordsize="1605,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">
                <v:rect id="矩形 23" o:spid="_x0000_s1035" style="position:absolute;left:3255;top:4170;width:160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190980" w:rsidRDefault="00330851">
                        <w:r>
                          <w:rPr>
                            <w:rFonts w:hint="eastAsia"/>
                          </w:rPr>
                          <w:t>列车餐饮方向</w:t>
                        </w:r>
                      </w:p>
                    </w:txbxContent>
                  </v:textbox>
                </v:rect>
                <v:rect id="矩形 24" o:spid="_x0000_s1036" style="position:absolute;left:3255;top:4905;width:160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190980" w:rsidRPr="00ED4633" w:rsidRDefault="00330851">
                        <w:pPr>
                          <w:pStyle w:val="ab"/>
                          <w:numPr>
                            <w:ilvl w:val="0"/>
                            <w:numId w:val="8"/>
                          </w:numPr>
                          <w:ind w:firstLineChars="0"/>
                        </w:pPr>
                        <w:r w:rsidRPr="00ED4633">
                          <w:rPr>
                            <w:rFonts w:hint="eastAsia"/>
                          </w:rPr>
                          <w:t>列车餐饮服务</w:t>
                        </w:r>
                      </w:p>
                      <w:p w:rsidR="00190980" w:rsidRPr="00ED4633" w:rsidRDefault="00330851">
                        <w:pPr>
                          <w:pStyle w:val="ab"/>
                          <w:numPr>
                            <w:ilvl w:val="0"/>
                            <w:numId w:val="8"/>
                          </w:numPr>
                          <w:ind w:firstLineChars="0"/>
                        </w:pPr>
                        <w:r w:rsidRPr="00ED4633">
                          <w:rPr>
                            <w:rFonts w:hint="eastAsia"/>
                          </w:rPr>
                          <w:t>公共艺术（茶艺）</w:t>
                        </w:r>
                      </w:p>
                      <w:p w:rsidR="00190980" w:rsidRPr="00ED4633" w:rsidRDefault="00330851">
                        <w:pPr>
                          <w:pStyle w:val="ab"/>
                          <w:numPr>
                            <w:ilvl w:val="0"/>
                            <w:numId w:val="8"/>
                          </w:numPr>
                          <w:ind w:firstLineChars="0"/>
                        </w:pPr>
                        <w:r w:rsidRPr="00ED4633">
                          <w:rPr>
                            <w:rFonts w:hint="eastAsia"/>
                          </w:rPr>
                          <w:t>高铁乘务实务</w:t>
                        </w:r>
                      </w:p>
                    </w:txbxContent>
                  </v:textbox>
                </v:rect>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2642870</wp:posOffset>
                </wp:positionH>
                <wp:positionV relativeFrom="paragraph">
                  <wp:posOffset>123190</wp:posOffset>
                </wp:positionV>
                <wp:extent cx="981075" cy="2076450"/>
                <wp:effectExtent l="4445" t="4445" r="5080" b="14605"/>
                <wp:wrapNone/>
                <wp:docPr id="36" name="组合 36"/>
                <wp:cNvGraphicFramePr/>
                <a:graphic xmlns:a="http://schemas.openxmlformats.org/drawingml/2006/main">
                  <a:graphicData uri="http://schemas.microsoft.com/office/word/2010/wordprocessingGroup">
                    <wpg:wgp>
                      <wpg:cNvGrpSpPr/>
                      <wpg:grpSpPr>
                        <a:xfrm>
                          <a:off x="0" y="0"/>
                          <a:ext cx="981075" cy="2076450"/>
                          <a:chOff x="3255" y="4170"/>
                          <a:chExt cx="1605" cy="3495"/>
                        </a:xfrm>
                      </wpg:grpSpPr>
                      <wps:wsp>
                        <wps:cNvPr id="34" name="矩形 34"/>
                        <wps:cNvSpPr/>
                        <wps:spPr>
                          <a:xfrm>
                            <a:off x="3255" y="4170"/>
                            <a:ext cx="1605" cy="7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spacing w:line="240" w:lineRule="exact"/>
                                <w:jc w:val="center"/>
                              </w:pPr>
                              <w:r>
                                <w:rPr>
                                  <w:rFonts w:hint="eastAsia"/>
                                </w:rPr>
                                <w:t>高铁规章方向</w:t>
                              </w:r>
                            </w:p>
                          </w:txbxContent>
                        </wps:txbx>
                        <wps:bodyPr upright="1"/>
                      </wps:wsp>
                      <wps:wsp>
                        <wps:cNvPr id="35" name="矩形 35"/>
                        <wps:cNvSpPr/>
                        <wps:spPr>
                          <a:xfrm>
                            <a:off x="3255" y="4905"/>
                            <a:ext cx="1605" cy="2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Pr="00ED4633" w:rsidRDefault="00330851">
                              <w:pPr>
                                <w:pStyle w:val="ab"/>
                                <w:numPr>
                                  <w:ilvl w:val="0"/>
                                  <w:numId w:val="9"/>
                                </w:numPr>
                                <w:ind w:firstLineChars="0"/>
                              </w:pPr>
                              <w:r w:rsidRPr="00ED4633">
                                <w:rPr>
                                  <w:rFonts w:hint="eastAsia"/>
                                </w:rPr>
                                <w:t>铁路政策法规</w:t>
                              </w:r>
                            </w:p>
                            <w:p w:rsidR="00190980" w:rsidRPr="00ED4633" w:rsidRDefault="00330851">
                              <w:pPr>
                                <w:pStyle w:val="ab"/>
                                <w:numPr>
                                  <w:ilvl w:val="0"/>
                                  <w:numId w:val="9"/>
                                </w:numPr>
                                <w:ind w:firstLineChars="0"/>
                              </w:pPr>
                              <w:r w:rsidRPr="00ED4633">
                                <w:rPr>
                                  <w:rFonts w:hint="eastAsia"/>
                                </w:rPr>
                                <w:t>导游基础知识</w:t>
                              </w:r>
                            </w:p>
                            <w:p w:rsidR="00190980" w:rsidRPr="00ED4633" w:rsidRDefault="00330851">
                              <w:pPr>
                                <w:pStyle w:val="ab"/>
                                <w:numPr>
                                  <w:ilvl w:val="0"/>
                                  <w:numId w:val="9"/>
                                </w:numPr>
                                <w:ind w:firstLineChars="0"/>
                              </w:pPr>
                              <w:r w:rsidRPr="00ED4633">
                                <w:rPr>
                                  <w:rFonts w:hint="eastAsia"/>
                                </w:rPr>
                                <w:t>礼仪与化妆（形象塑造）</w:t>
                              </w:r>
                            </w:p>
                          </w:txbxContent>
                        </wps:txbx>
                        <wps:bodyPr upright="1"/>
                      </wps:wsp>
                    </wpg:wgp>
                  </a:graphicData>
                </a:graphic>
              </wp:anchor>
            </w:drawing>
          </mc:Choice>
          <mc:Fallback>
            <w:pict>
              <v:group id="组合 36" o:spid="_x0000_s1037" style="position:absolute;left:0;text-align:left;margin-left:208.1pt;margin-top:9.7pt;width:77.25pt;height:163.5pt;z-index:251666432" coordorigin="3255,4170" coordsize="1605,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">
                <v:rect id="矩形 34" o:spid="_x0000_s1038" style="position:absolute;left:3255;top:4170;width:160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190980" w:rsidRDefault="00330851">
                        <w:pPr>
                          <w:spacing w:line="240" w:lineRule="exact"/>
                          <w:jc w:val="center"/>
                        </w:pPr>
                        <w:r>
                          <w:rPr>
                            <w:rFonts w:hint="eastAsia"/>
                          </w:rPr>
                          <w:t>高铁规章方向</w:t>
                        </w:r>
                      </w:p>
                    </w:txbxContent>
                  </v:textbox>
                </v:rect>
                <v:rect id="矩形 35" o:spid="_x0000_s1039" style="position:absolute;left:3255;top:4905;width:1605;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190980" w:rsidRPr="00ED4633" w:rsidRDefault="00330851">
                        <w:pPr>
                          <w:pStyle w:val="ab"/>
                          <w:numPr>
                            <w:ilvl w:val="0"/>
                            <w:numId w:val="9"/>
                          </w:numPr>
                          <w:ind w:firstLineChars="0"/>
                        </w:pPr>
                        <w:r w:rsidRPr="00ED4633">
                          <w:rPr>
                            <w:rFonts w:hint="eastAsia"/>
                          </w:rPr>
                          <w:t>铁路政策法规</w:t>
                        </w:r>
                      </w:p>
                      <w:p w:rsidR="00190980" w:rsidRPr="00ED4633" w:rsidRDefault="00330851">
                        <w:pPr>
                          <w:pStyle w:val="ab"/>
                          <w:numPr>
                            <w:ilvl w:val="0"/>
                            <w:numId w:val="9"/>
                          </w:numPr>
                          <w:ind w:firstLineChars="0"/>
                        </w:pPr>
                        <w:r w:rsidRPr="00ED4633">
                          <w:rPr>
                            <w:rFonts w:hint="eastAsia"/>
                          </w:rPr>
                          <w:t>导游基础知识</w:t>
                        </w:r>
                      </w:p>
                      <w:p w:rsidR="00190980" w:rsidRPr="00ED4633" w:rsidRDefault="00330851">
                        <w:pPr>
                          <w:pStyle w:val="ab"/>
                          <w:numPr>
                            <w:ilvl w:val="0"/>
                            <w:numId w:val="9"/>
                          </w:numPr>
                          <w:ind w:firstLineChars="0"/>
                        </w:pPr>
                        <w:r w:rsidRPr="00ED4633">
                          <w:rPr>
                            <w:rFonts w:hint="eastAsia"/>
                          </w:rPr>
                          <w:t>礼仪与化妆（形象塑造）</w:t>
                        </w:r>
                      </w:p>
                    </w:txbxContent>
                  </v:textbox>
                </v:rect>
              </v:group>
            </w:pict>
          </mc:Fallback>
        </mc:AlternateContent>
      </w: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330851">
      <w:pPr>
        <w:pStyle w:val="a8"/>
        <w:spacing w:before="0" w:beforeAutospacing="0" w:after="0" w:afterAutospacing="0" w:line="500" w:lineRule="exact"/>
        <w:ind w:firstLineChars="200"/>
      </w:pPr>
      <w:r>
        <w:rPr>
          <w:noProof/>
        </w:rPr>
        <mc:AlternateContent>
          <mc:Choice Requires="wpg">
            <w:drawing>
              <wp:anchor distT="0" distB="0" distL="114300" distR="114300" simplePos="0" relativeHeight="251670528" behindDoc="0" locked="0" layoutInCell="1" allowOverlap="1">
                <wp:simplePos x="0" y="0"/>
                <wp:positionH relativeFrom="column">
                  <wp:posOffset>1171575</wp:posOffset>
                </wp:positionH>
                <wp:positionV relativeFrom="paragraph">
                  <wp:posOffset>294640</wp:posOffset>
                </wp:positionV>
                <wp:extent cx="3642360" cy="570230"/>
                <wp:effectExtent l="4445" t="0" r="10795" b="1270"/>
                <wp:wrapNone/>
                <wp:docPr id="33" name="组合 33"/>
                <wp:cNvGraphicFramePr/>
                <a:graphic xmlns:a="http://schemas.openxmlformats.org/drawingml/2006/main">
                  <a:graphicData uri="http://schemas.microsoft.com/office/word/2010/wordprocessingGroup">
                    <wpg:wgp>
                      <wpg:cNvGrpSpPr/>
                      <wpg:grpSpPr>
                        <a:xfrm>
                          <a:off x="0" y="0"/>
                          <a:ext cx="3642360" cy="570230"/>
                          <a:chOff x="2753" y="6855"/>
                          <a:chExt cx="6336" cy="898"/>
                        </a:xfrm>
                      </wpg:grpSpPr>
                      <wps:wsp>
                        <wps:cNvPr id="26" name="直接箭头连接符 26"/>
                        <wps:cNvCnPr/>
                        <wps:spPr>
                          <a:xfrm>
                            <a:off x="3150" y="7170"/>
                            <a:ext cx="5490" cy="0"/>
                          </a:xfrm>
                          <a:prstGeom prst="straightConnector1">
                            <a:avLst/>
                          </a:prstGeom>
                          <a:ln w="9525" cap="flat" cmpd="sng">
                            <a:solidFill>
                              <a:srgbClr val="000000"/>
                            </a:solidFill>
                            <a:prstDash val="solid"/>
                            <a:headEnd type="none" w="med" len="med"/>
                            <a:tailEnd type="none" w="med" len="med"/>
                          </a:ln>
                        </wps:spPr>
                        <wps:bodyPr/>
                      </wps:wsp>
                      <wps:wsp>
                        <wps:cNvPr id="27" name="直接箭头连接符 27"/>
                        <wps:cNvCnPr/>
                        <wps:spPr>
                          <a:xfrm flipV="1">
                            <a:off x="3150" y="6855"/>
                            <a:ext cx="0" cy="300"/>
                          </a:xfrm>
                          <a:prstGeom prst="straightConnector1">
                            <a:avLst/>
                          </a:prstGeom>
                          <a:ln w="9525" cap="flat" cmpd="sng">
                            <a:solidFill>
                              <a:srgbClr val="000000"/>
                            </a:solidFill>
                            <a:prstDash val="solid"/>
                            <a:headEnd type="none" w="med" len="med"/>
                            <a:tailEnd type="triangle" w="med" len="med"/>
                          </a:ln>
                        </wps:spPr>
                        <wps:bodyPr/>
                      </wps:wsp>
                      <wps:wsp>
                        <wps:cNvPr id="28" name="直接箭头连接符 28"/>
                        <wps:cNvCnPr/>
                        <wps:spPr>
                          <a:xfrm flipV="1">
                            <a:off x="5774" y="7170"/>
                            <a:ext cx="0" cy="300"/>
                          </a:xfrm>
                          <a:prstGeom prst="straightConnector1">
                            <a:avLst/>
                          </a:prstGeom>
                          <a:ln w="9525" cap="flat" cmpd="sng">
                            <a:solidFill>
                              <a:srgbClr val="000000"/>
                            </a:solidFill>
                            <a:prstDash val="solid"/>
                            <a:headEnd type="none" w="med" len="med"/>
                            <a:tailEnd type="triangle" w="med" len="med"/>
                          </a:ln>
                        </wps:spPr>
                        <wps:bodyPr/>
                      </wps:wsp>
                      <wps:wsp>
                        <wps:cNvPr id="29" name="直接箭头连接符 29"/>
                        <wps:cNvCnPr/>
                        <wps:spPr>
                          <a:xfrm flipV="1">
                            <a:off x="8649" y="6870"/>
                            <a:ext cx="0" cy="300"/>
                          </a:xfrm>
                          <a:prstGeom prst="straightConnector1">
                            <a:avLst/>
                          </a:prstGeom>
                          <a:ln w="9525" cap="flat" cmpd="sng">
                            <a:solidFill>
                              <a:srgbClr val="000000"/>
                            </a:solidFill>
                            <a:prstDash val="solid"/>
                            <a:headEnd type="none" w="med" len="med"/>
                            <a:tailEnd type="triangle" w="med" len="med"/>
                          </a:ln>
                        </wps:spPr>
                        <wps:bodyPr/>
                      </wps:wsp>
                      <wps:wsp>
                        <wps:cNvPr id="30" name="直接箭头连接符 30"/>
                        <wps:cNvCnPr/>
                        <wps:spPr>
                          <a:xfrm>
                            <a:off x="2753" y="7470"/>
                            <a:ext cx="6336" cy="0"/>
                          </a:xfrm>
                          <a:prstGeom prst="straightConnector1">
                            <a:avLst/>
                          </a:prstGeom>
                          <a:ln w="9525" cap="flat" cmpd="sng">
                            <a:solidFill>
                              <a:srgbClr val="000000"/>
                            </a:solidFill>
                            <a:prstDash val="solid"/>
                            <a:headEnd type="none" w="med" len="med"/>
                            <a:tailEnd type="none" w="med" len="med"/>
                          </a:ln>
                        </wps:spPr>
                        <wps:bodyPr/>
                      </wps:wsp>
                      <wps:wsp>
                        <wps:cNvPr id="31" name="直接箭头连接符 31"/>
                        <wps:cNvCnPr/>
                        <wps:spPr>
                          <a:xfrm>
                            <a:off x="2753" y="7470"/>
                            <a:ext cx="0" cy="283"/>
                          </a:xfrm>
                          <a:prstGeom prst="straightConnector1">
                            <a:avLst/>
                          </a:prstGeom>
                          <a:ln w="9525" cap="flat" cmpd="sng">
                            <a:solidFill>
                              <a:srgbClr val="000000"/>
                            </a:solidFill>
                            <a:prstDash val="solid"/>
                            <a:headEnd type="none" w="med" len="med"/>
                            <a:tailEnd type="none" w="med" len="med"/>
                          </a:ln>
                        </wps:spPr>
                        <wps:bodyPr/>
                      </wps:wsp>
                      <wps:wsp>
                        <wps:cNvPr id="32" name="直接箭头连接符 32"/>
                        <wps:cNvCnPr/>
                        <wps:spPr>
                          <a:xfrm>
                            <a:off x="9089" y="7470"/>
                            <a:ext cx="0" cy="283"/>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0D46B626" id="组合 33" o:spid="_x0000_s1026" style="position:absolute;left:0;text-align:left;margin-left:92.25pt;margin-top:23.2pt;width:286.8pt;height:44.9pt;z-index:251670528" coordorigin="2753,6855" coordsize="633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">
                <v:shapetype id="_x0000_t32" coordsize="21600,21600" o:spt="32" o:oned="t" path="m,l21600,21600e" filled="f">
                  <v:path arrowok="t" fillok="f" o:connecttype="none"/>
                  <o:lock v:ext="edit" shapetype="t"/>
                </v:shapetype>
                <v:shape id="直接箭头连接符 26" o:spid="_x0000_s1027" type="#_x0000_t32" style="position:absolute;left:3150;top:7170;width:54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直接箭头连接符 27" o:spid="_x0000_s1028" type="#_x0000_t32" style="position:absolute;left:3150;top:6855;width:0;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直接箭头连接符 28" o:spid="_x0000_s1029" type="#_x0000_t32" style="position:absolute;left:5774;top:7170;width:0;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直接箭头连接符 29" o:spid="_x0000_s1030" type="#_x0000_t32" style="position:absolute;left:8649;top:6870;width:0;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直接箭头连接符 30" o:spid="_x0000_s1031" type="#_x0000_t32" style="position:absolute;left:2753;top:7470;width:6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直接箭头连接符 31" o:spid="_x0000_s1032" type="#_x0000_t32" style="position:absolute;left:2753;top:747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直接箭头连接符 32" o:spid="_x0000_s1033" type="#_x0000_t32" style="position:absolute;left:9089;top:747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group>
            </w:pict>
          </mc:Fallback>
        </mc:AlternateContent>
      </w:r>
    </w:p>
    <w:p w:rsidR="00190980" w:rsidRDefault="00190980">
      <w:pPr>
        <w:pStyle w:val="a8"/>
        <w:spacing w:before="0" w:beforeAutospacing="0" w:after="0" w:afterAutospacing="0" w:line="500" w:lineRule="exact"/>
        <w:ind w:firstLineChars="200"/>
      </w:pPr>
    </w:p>
    <w:p w:rsidR="00190980" w:rsidRDefault="00330851">
      <w:pPr>
        <w:pStyle w:val="a8"/>
        <w:spacing w:before="0" w:beforeAutospacing="0" w:after="0" w:afterAutospacing="0" w:line="500" w:lineRule="exact"/>
        <w:ind w:firstLineChars="200"/>
      </w:pPr>
      <w:r>
        <w:rPr>
          <w:noProof/>
        </w:rPr>
        <mc:AlternateContent>
          <mc:Choice Requires="wps">
            <w:drawing>
              <wp:anchor distT="0" distB="0" distL="114300" distR="114300" simplePos="0" relativeHeight="251674624" behindDoc="0" locked="0" layoutInCell="1" allowOverlap="1">
                <wp:simplePos x="0" y="0"/>
                <wp:positionH relativeFrom="column">
                  <wp:posOffset>2363470</wp:posOffset>
                </wp:positionH>
                <wp:positionV relativeFrom="paragraph">
                  <wp:posOffset>229870</wp:posOffset>
                </wp:positionV>
                <wp:extent cx="381000" cy="2076450"/>
                <wp:effectExtent l="4445" t="4445" r="14605" b="14605"/>
                <wp:wrapNone/>
                <wp:docPr id="8" name="矩形 8"/>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乘务英语</w:t>
                            </w:r>
                          </w:p>
                        </w:txbxContent>
                      </wps:txbx>
                      <wps:bodyPr vert="eaVert" upright="1"/>
                    </wps:wsp>
                  </a:graphicData>
                </a:graphic>
              </wp:anchor>
            </w:drawing>
          </mc:Choice>
          <mc:Fallback>
            <w:pict>
              <v:rect id="矩形 8" o:spid="_x0000_s1040" style="position:absolute;left:0;text-align:left;margin-left:186.1pt;margin-top:18.1pt;width:30pt;height:16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">
                <v:textbox style="layout-flow:vertical-ideographic">
                  <w:txbxContent>
                    <w:p w:rsidR="00190980" w:rsidRDefault="00330851">
                      <w:pPr>
                        <w:jc w:val="center"/>
                      </w:pPr>
                      <w:r>
                        <w:rPr>
                          <w:rFonts w:hint="eastAsia"/>
                        </w:rPr>
                        <w:t>乘务英语</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2795905</wp:posOffset>
                </wp:positionH>
                <wp:positionV relativeFrom="paragraph">
                  <wp:posOffset>229870</wp:posOffset>
                </wp:positionV>
                <wp:extent cx="381000" cy="2076450"/>
                <wp:effectExtent l="4445" t="4445" r="14605" b="14605"/>
                <wp:wrapNone/>
                <wp:docPr id="19" name="矩形 19"/>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基本安全应急处理</w:t>
                            </w:r>
                          </w:p>
                        </w:txbxContent>
                      </wps:txbx>
                      <wps:bodyPr vert="eaVert" upright="1"/>
                    </wps:wsp>
                  </a:graphicData>
                </a:graphic>
              </wp:anchor>
            </w:drawing>
          </mc:Choice>
          <mc:Fallback>
            <w:pict>
              <v:rect id="矩形 19" o:spid="_x0000_s1041" style="position:absolute;left:0;text-align:left;margin-left:220.15pt;margin-top:18.1pt;width:30pt;height:16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">
                <v:textbox style="layout-flow:vertical-ideographic">
                  <w:txbxContent>
                    <w:p w:rsidR="00190980" w:rsidRDefault="00330851">
                      <w:pPr>
                        <w:jc w:val="center"/>
                      </w:pPr>
                      <w:r>
                        <w:rPr>
                          <w:rFonts w:hint="eastAsia"/>
                        </w:rPr>
                        <w:t>基本安全应急处理</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3218180</wp:posOffset>
                </wp:positionH>
                <wp:positionV relativeFrom="paragraph">
                  <wp:posOffset>229870</wp:posOffset>
                </wp:positionV>
                <wp:extent cx="381000" cy="2076450"/>
                <wp:effectExtent l="4445" t="4445" r="14605" b="14605"/>
                <wp:wrapNone/>
                <wp:docPr id="18" name="矩形 18"/>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乘务人员形体训练</w:t>
                            </w:r>
                          </w:p>
                        </w:txbxContent>
                      </wps:txbx>
                      <wps:bodyPr vert="eaVert" upright="1"/>
                    </wps:wsp>
                  </a:graphicData>
                </a:graphic>
              </wp:anchor>
            </w:drawing>
          </mc:Choice>
          <mc:Fallback>
            <w:pict>
              <v:rect id="矩形 18" o:spid="_x0000_s1042" style="position:absolute;left:0;text-align:left;margin-left:253.4pt;margin-top:18.1pt;width:30pt;height:16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">
                <v:textbox style="layout-flow:vertical-ideographic">
                  <w:txbxContent>
                    <w:p w:rsidR="00190980" w:rsidRDefault="00330851">
                      <w:pPr>
                        <w:jc w:val="center"/>
                      </w:pPr>
                      <w:r>
                        <w:rPr>
                          <w:rFonts w:hint="eastAsia"/>
                        </w:rPr>
                        <w:t>乘务人员形体训练</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4086225</wp:posOffset>
                </wp:positionH>
                <wp:positionV relativeFrom="paragraph">
                  <wp:posOffset>229870</wp:posOffset>
                </wp:positionV>
                <wp:extent cx="381000" cy="2076450"/>
                <wp:effectExtent l="4445" t="4445" r="14605" b="14605"/>
                <wp:wrapNone/>
                <wp:docPr id="7" name="矩形 7"/>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乘务礼仪</w:t>
                            </w:r>
                          </w:p>
                        </w:txbxContent>
                      </wps:txbx>
                      <wps:bodyPr vert="eaVert" upright="1"/>
                    </wps:wsp>
                  </a:graphicData>
                </a:graphic>
              </wp:anchor>
            </w:drawing>
          </mc:Choice>
          <mc:Fallback>
            <w:pict>
              <v:rect id="矩形 7" o:spid="_x0000_s1043" style="position:absolute;left:0;text-align:left;margin-left:321.75pt;margin-top:18.1pt;width:30pt;height:16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">
                <v:textbox style="layout-flow:vertical-ideographic">
                  <w:txbxContent>
                    <w:p w:rsidR="00190980" w:rsidRDefault="00330851">
                      <w:pPr>
                        <w:jc w:val="center"/>
                      </w:pPr>
                      <w:r>
                        <w:rPr>
                          <w:rFonts w:hint="eastAsia"/>
                        </w:rPr>
                        <w:t>乘务礼仪</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3639820</wp:posOffset>
                </wp:positionH>
                <wp:positionV relativeFrom="paragraph">
                  <wp:posOffset>229870</wp:posOffset>
                </wp:positionV>
                <wp:extent cx="381000" cy="2076450"/>
                <wp:effectExtent l="4445" t="4445" r="14605" b="14605"/>
                <wp:wrapNone/>
                <wp:docPr id="11" name="矩形 11"/>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高铁概论</w:t>
                            </w:r>
                          </w:p>
                        </w:txbxContent>
                      </wps:txbx>
                      <wps:bodyPr vert="eaVert" upright="1"/>
                    </wps:wsp>
                  </a:graphicData>
                </a:graphic>
              </wp:anchor>
            </w:drawing>
          </mc:Choice>
          <mc:Fallback>
            <w:pict>
              <v:rect id="矩形 11" o:spid="_x0000_s1044" style="position:absolute;left:0;text-align:left;margin-left:286.6pt;margin-top:18.1pt;width:30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">
                <v:textbox style="layout-flow:vertical-ideographic">
                  <w:txbxContent>
                    <w:p w:rsidR="00190980" w:rsidRDefault="00330851">
                      <w:pPr>
                        <w:jc w:val="center"/>
                      </w:pPr>
                      <w:r>
                        <w:rPr>
                          <w:rFonts w:hint="eastAsia"/>
                        </w:rPr>
                        <w:t>高铁概论</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1429385</wp:posOffset>
                </wp:positionH>
                <wp:positionV relativeFrom="paragraph">
                  <wp:posOffset>229870</wp:posOffset>
                </wp:positionV>
                <wp:extent cx="381000" cy="2076450"/>
                <wp:effectExtent l="4445" t="4445" r="14605" b="14605"/>
                <wp:wrapNone/>
                <wp:docPr id="12" name="矩形 12"/>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艺术修养（音乐）</w:t>
                            </w:r>
                          </w:p>
                          <w:p w:rsidR="00190980" w:rsidRDefault="00330851">
                            <w:pPr>
                              <w:jc w:val="center"/>
                            </w:pPr>
                            <w:r>
                              <w:rPr>
                                <w:rFonts w:hint="eastAsia"/>
                              </w:rPr>
                              <w:t>）</w:t>
                            </w:r>
                            <w:r>
                              <w:rPr>
                                <w:rFonts w:hint="eastAsia"/>
                              </w:rPr>
                              <w:t>)</w:t>
                            </w:r>
                          </w:p>
                        </w:txbxContent>
                      </wps:txbx>
                      <wps:bodyPr vert="eaVert" upright="1"/>
                    </wps:wsp>
                  </a:graphicData>
                </a:graphic>
              </wp:anchor>
            </w:drawing>
          </mc:Choice>
          <mc:Fallback>
            <w:pict>
              <v:rect id="矩形 12" o:spid="_x0000_s1045" style="position:absolute;left:0;text-align:left;margin-left:112.55pt;margin-top:18.1pt;width:30pt;height:1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">
                <v:textbox style="layout-flow:vertical-ideographic">
                  <w:txbxContent>
                    <w:p w:rsidR="00190980" w:rsidRDefault="00330851">
                      <w:pPr>
                        <w:jc w:val="center"/>
                      </w:pPr>
                      <w:r>
                        <w:rPr>
                          <w:rFonts w:hint="eastAsia"/>
                        </w:rPr>
                        <w:t>艺术修养（音乐）</w:t>
                      </w:r>
                    </w:p>
                    <w:p w:rsidR="00190980" w:rsidRDefault="00330851">
                      <w:pPr>
                        <w:jc w:val="center"/>
                      </w:pPr>
                      <w:r>
                        <w:rPr>
                          <w:rFonts w:hint="eastAsia"/>
                        </w:rPr>
                        <w:t>）</w:t>
                      </w:r>
                      <w:r>
                        <w:rPr>
                          <w:rFonts w:hint="eastAsia"/>
                        </w:rPr>
                        <w:t>)</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996950</wp:posOffset>
                </wp:positionH>
                <wp:positionV relativeFrom="paragraph">
                  <wp:posOffset>229870</wp:posOffset>
                </wp:positionV>
                <wp:extent cx="381000" cy="2076450"/>
                <wp:effectExtent l="4445" t="4445" r="14605" b="14605"/>
                <wp:wrapNone/>
                <wp:docPr id="3" name="矩形 3"/>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礼仪与化妆</w:t>
                            </w:r>
                          </w:p>
                        </w:txbxContent>
                      </wps:txbx>
                      <wps:bodyPr vert="eaVert" upright="1"/>
                    </wps:wsp>
                  </a:graphicData>
                </a:graphic>
              </wp:anchor>
            </w:drawing>
          </mc:Choice>
          <mc:Fallback>
            <w:pict>
              <v:rect id="矩形 3" o:spid="_x0000_s1046" style="position:absolute;left:0;text-align:left;margin-left:78.5pt;margin-top:18.1pt;width:30pt;height:16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">
                <v:textbox style="layout-flow:vertical-ideographic">
                  <w:txbxContent>
                    <w:p w:rsidR="00190980" w:rsidRDefault="00330851">
                      <w:pPr>
                        <w:jc w:val="center"/>
                      </w:pPr>
                      <w:r>
                        <w:rPr>
                          <w:rFonts w:hint="eastAsia"/>
                        </w:rPr>
                        <w:t>礼仪与化妆</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1871345</wp:posOffset>
                </wp:positionH>
                <wp:positionV relativeFrom="paragraph">
                  <wp:posOffset>229870</wp:posOffset>
                </wp:positionV>
                <wp:extent cx="381000" cy="207645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旅游地理</w:t>
                            </w:r>
                          </w:p>
                        </w:txbxContent>
                      </wps:txbx>
                      <wps:bodyPr vert="eaVert" upright="1"/>
                    </wps:wsp>
                  </a:graphicData>
                </a:graphic>
              </wp:anchor>
            </w:drawing>
          </mc:Choice>
          <mc:Fallback>
            <w:pict>
              <v:rect id="矩形 2" o:spid="_x0000_s1047" style="position:absolute;left:0;text-align:left;margin-left:147.35pt;margin-top:18.1pt;width:30pt;height:16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">
                <v:textbox style="layout-flow:vertical-ideographic">
                  <w:txbxContent>
                    <w:p w:rsidR="00190980" w:rsidRDefault="00330851">
                      <w:pPr>
                        <w:jc w:val="center"/>
                      </w:pPr>
                      <w:r>
                        <w:rPr>
                          <w:rFonts w:hint="eastAsia"/>
                        </w:rPr>
                        <w:t>旅游地理</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4528820</wp:posOffset>
                </wp:positionH>
                <wp:positionV relativeFrom="paragraph">
                  <wp:posOffset>229870</wp:posOffset>
                </wp:positionV>
                <wp:extent cx="381000" cy="2076450"/>
                <wp:effectExtent l="4445" t="4445" r="14605" b="14605"/>
                <wp:wrapNone/>
                <wp:docPr id="6" name="矩形 6"/>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普通话考证</w:t>
                            </w:r>
                          </w:p>
                        </w:txbxContent>
                      </wps:txbx>
                      <wps:bodyPr vert="eaVert" upright="1"/>
                    </wps:wsp>
                  </a:graphicData>
                </a:graphic>
              </wp:anchor>
            </w:drawing>
          </mc:Choice>
          <mc:Fallback>
            <w:pict>
              <v:rect id="矩形 6" o:spid="_x0000_s1048" style="position:absolute;left:0;text-align:left;margin-left:356.6pt;margin-top:18.1pt;width:30pt;height:16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">
                <v:textbox style="layout-flow:vertical-ideographic">
                  <w:txbxContent>
                    <w:p w:rsidR="00190980" w:rsidRDefault="00330851">
                      <w:pPr>
                        <w:jc w:val="center"/>
                      </w:pPr>
                      <w:r>
                        <w:rPr>
                          <w:rFonts w:hint="eastAsia"/>
                        </w:rPr>
                        <w:t>普通话考证</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509270</wp:posOffset>
                </wp:positionH>
                <wp:positionV relativeFrom="paragraph">
                  <wp:posOffset>229870</wp:posOffset>
                </wp:positionV>
                <wp:extent cx="381000" cy="207645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381000" cy="20764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330851">
                            <w:pPr>
                              <w:jc w:val="center"/>
                            </w:pPr>
                            <w:r>
                              <w:rPr>
                                <w:rFonts w:hint="eastAsia"/>
                              </w:rPr>
                              <w:t>专业核心课</w:t>
                            </w:r>
                          </w:p>
                        </w:txbxContent>
                      </wps:txbx>
                      <wps:bodyPr vert="eaVert" upright="1"/>
                    </wps:wsp>
                  </a:graphicData>
                </a:graphic>
              </wp:anchor>
            </w:drawing>
          </mc:Choice>
          <mc:Fallback>
            <w:pict>
              <v:rect id="矩形 4" o:spid="_x0000_s1049" style="position:absolute;left:0;text-align:left;margin-left:40.1pt;margin-top:18.1pt;width:30pt;height:1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">
                <v:textbox style="layout-flow:vertical-ideographic">
                  <w:txbxContent>
                    <w:p w:rsidR="00190980" w:rsidRDefault="00330851">
                      <w:pPr>
                        <w:jc w:val="center"/>
                      </w:pPr>
                      <w:r>
                        <w:rPr>
                          <w:rFonts w:hint="eastAsia"/>
                        </w:rPr>
                        <w:t>专业核心课</w:t>
                      </w:r>
                    </w:p>
                  </w:txbxContent>
                </v:textbox>
              </v:rect>
            </w:pict>
          </mc:Fallback>
        </mc:AlternateContent>
      </w: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tbl>
      <w:tblPr>
        <w:tblpPr w:leftFromText="180" w:rightFromText="180" w:vertAnchor="text" w:horzAnchor="page" w:tblpX="2487"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5"/>
        <w:gridCol w:w="595"/>
        <w:gridCol w:w="595"/>
        <w:gridCol w:w="595"/>
        <w:gridCol w:w="595"/>
        <w:gridCol w:w="595"/>
        <w:gridCol w:w="595"/>
        <w:gridCol w:w="595"/>
        <w:gridCol w:w="595"/>
        <w:gridCol w:w="595"/>
        <w:gridCol w:w="595"/>
      </w:tblGrid>
      <w:tr w:rsidR="00190980">
        <w:trPr>
          <w:cantSplit/>
          <w:trHeight w:val="2117"/>
        </w:trPr>
        <w:tc>
          <w:tcPr>
            <w:tcW w:w="595" w:type="dxa"/>
            <w:textDirection w:val="tbRlV"/>
            <w:vAlign w:val="center"/>
          </w:tcPr>
          <w:p w:rsidR="00190980" w:rsidRDefault="00330851">
            <w:pPr>
              <w:ind w:left="113" w:right="113"/>
              <w:jc w:val="center"/>
              <w:rPr>
                <w:color w:val="000000"/>
              </w:rPr>
            </w:pPr>
            <w:r>
              <w:rPr>
                <w:rFonts w:hint="eastAsia"/>
                <w:color w:val="000000"/>
                <w:szCs w:val="21"/>
              </w:rPr>
              <w:t>中国特色社会主义</w:t>
            </w:r>
          </w:p>
        </w:tc>
        <w:tc>
          <w:tcPr>
            <w:tcW w:w="595" w:type="dxa"/>
            <w:textDirection w:val="tbRlV"/>
            <w:vAlign w:val="center"/>
          </w:tcPr>
          <w:p w:rsidR="00190980" w:rsidRDefault="00330851">
            <w:pPr>
              <w:ind w:left="113" w:right="113"/>
              <w:jc w:val="center"/>
              <w:rPr>
                <w:color w:val="000000"/>
              </w:rPr>
            </w:pPr>
            <w:r>
              <w:rPr>
                <w:rFonts w:hint="eastAsia"/>
                <w:color w:val="000000"/>
                <w:szCs w:val="21"/>
              </w:rPr>
              <w:t>心理健康与职业生涯</w:t>
            </w:r>
          </w:p>
        </w:tc>
        <w:tc>
          <w:tcPr>
            <w:tcW w:w="595" w:type="dxa"/>
            <w:textDirection w:val="tbRlV"/>
            <w:vAlign w:val="center"/>
          </w:tcPr>
          <w:p w:rsidR="00190980" w:rsidRDefault="00330851">
            <w:pPr>
              <w:ind w:left="113" w:right="113"/>
              <w:jc w:val="center"/>
              <w:rPr>
                <w:color w:val="000000"/>
              </w:rPr>
            </w:pPr>
            <w:r>
              <w:rPr>
                <w:rFonts w:hint="eastAsia"/>
                <w:color w:val="000000"/>
              </w:rPr>
              <w:t>哲学与人生</w:t>
            </w:r>
          </w:p>
        </w:tc>
        <w:tc>
          <w:tcPr>
            <w:tcW w:w="595" w:type="dxa"/>
            <w:textDirection w:val="tbRlV"/>
            <w:vAlign w:val="center"/>
          </w:tcPr>
          <w:p w:rsidR="00190980" w:rsidRDefault="00330851">
            <w:pPr>
              <w:ind w:left="113" w:right="113"/>
              <w:jc w:val="center"/>
              <w:rPr>
                <w:color w:val="000000"/>
              </w:rPr>
            </w:pPr>
            <w:r>
              <w:rPr>
                <w:rFonts w:hint="eastAsia"/>
                <w:color w:val="000000"/>
                <w:szCs w:val="21"/>
              </w:rPr>
              <w:t>职业道德与法治</w:t>
            </w:r>
          </w:p>
        </w:tc>
        <w:tc>
          <w:tcPr>
            <w:tcW w:w="595" w:type="dxa"/>
            <w:textDirection w:val="tbRlV"/>
            <w:vAlign w:val="center"/>
          </w:tcPr>
          <w:p w:rsidR="00190980" w:rsidRDefault="00330851">
            <w:pPr>
              <w:ind w:left="113" w:right="113"/>
              <w:jc w:val="center"/>
              <w:rPr>
                <w:color w:val="000000"/>
              </w:rPr>
            </w:pPr>
            <w:r>
              <w:rPr>
                <w:rFonts w:hint="eastAsia"/>
                <w:color w:val="000000"/>
              </w:rPr>
              <w:t>语文</w:t>
            </w:r>
          </w:p>
        </w:tc>
        <w:tc>
          <w:tcPr>
            <w:tcW w:w="595" w:type="dxa"/>
            <w:textDirection w:val="tbRlV"/>
            <w:vAlign w:val="center"/>
          </w:tcPr>
          <w:p w:rsidR="00190980" w:rsidRDefault="00330851">
            <w:pPr>
              <w:ind w:left="113" w:right="113"/>
              <w:jc w:val="center"/>
              <w:rPr>
                <w:color w:val="000000"/>
              </w:rPr>
            </w:pPr>
            <w:r>
              <w:rPr>
                <w:rFonts w:hint="eastAsia"/>
                <w:color w:val="000000"/>
              </w:rPr>
              <w:t>数学</w:t>
            </w:r>
          </w:p>
        </w:tc>
        <w:tc>
          <w:tcPr>
            <w:tcW w:w="595" w:type="dxa"/>
            <w:textDirection w:val="tbRlV"/>
            <w:vAlign w:val="center"/>
          </w:tcPr>
          <w:p w:rsidR="00190980" w:rsidRDefault="00330851">
            <w:pPr>
              <w:ind w:left="113" w:right="113"/>
              <w:jc w:val="center"/>
              <w:rPr>
                <w:color w:val="000000"/>
              </w:rPr>
            </w:pPr>
            <w:r>
              <w:rPr>
                <w:rFonts w:hint="eastAsia"/>
                <w:color w:val="000000"/>
              </w:rPr>
              <w:t>英语</w:t>
            </w:r>
          </w:p>
        </w:tc>
        <w:tc>
          <w:tcPr>
            <w:tcW w:w="595" w:type="dxa"/>
            <w:textDirection w:val="tbRlV"/>
            <w:vAlign w:val="center"/>
          </w:tcPr>
          <w:p w:rsidR="00190980" w:rsidRDefault="00330851">
            <w:pPr>
              <w:ind w:left="113" w:right="113"/>
              <w:jc w:val="center"/>
              <w:rPr>
                <w:color w:val="000000"/>
              </w:rPr>
            </w:pPr>
            <w:r>
              <w:rPr>
                <w:rFonts w:hint="eastAsia"/>
                <w:color w:val="000000"/>
              </w:rPr>
              <w:t>计算机应用基础</w:t>
            </w:r>
          </w:p>
        </w:tc>
        <w:tc>
          <w:tcPr>
            <w:tcW w:w="595" w:type="dxa"/>
            <w:textDirection w:val="tbRlV"/>
            <w:vAlign w:val="center"/>
          </w:tcPr>
          <w:p w:rsidR="00190980" w:rsidRDefault="00330851">
            <w:pPr>
              <w:ind w:left="113" w:right="113"/>
              <w:jc w:val="center"/>
              <w:rPr>
                <w:color w:val="000000"/>
              </w:rPr>
            </w:pPr>
            <w:r>
              <w:rPr>
                <w:rFonts w:hint="eastAsia"/>
                <w:color w:val="000000"/>
                <w:szCs w:val="21"/>
              </w:rPr>
              <w:t>劳动教育</w:t>
            </w:r>
          </w:p>
        </w:tc>
        <w:tc>
          <w:tcPr>
            <w:tcW w:w="595" w:type="dxa"/>
            <w:textDirection w:val="tbRlV"/>
            <w:vAlign w:val="center"/>
          </w:tcPr>
          <w:p w:rsidR="00190980" w:rsidRDefault="00330851">
            <w:pPr>
              <w:ind w:left="113" w:right="113"/>
              <w:jc w:val="center"/>
              <w:rPr>
                <w:color w:val="000000"/>
              </w:rPr>
            </w:pPr>
            <w:r>
              <w:rPr>
                <w:rFonts w:hint="eastAsia"/>
                <w:color w:val="000000"/>
              </w:rPr>
              <w:t>体育与健康</w:t>
            </w:r>
          </w:p>
        </w:tc>
        <w:tc>
          <w:tcPr>
            <w:tcW w:w="595" w:type="dxa"/>
            <w:textDirection w:val="tbRlV"/>
            <w:vAlign w:val="center"/>
          </w:tcPr>
          <w:p w:rsidR="00190980" w:rsidRDefault="00330851">
            <w:pPr>
              <w:ind w:left="113" w:right="113"/>
              <w:jc w:val="center"/>
              <w:rPr>
                <w:color w:val="000000"/>
              </w:rPr>
            </w:pPr>
            <w:r>
              <w:rPr>
                <w:rFonts w:hint="eastAsia"/>
                <w:color w:val="000000"/>
              </w:rPr>
              <w:t>公共艺术</w:t>
            </w:r>
          </w:p>
        </w:tc>
        <w:tc>
          <w:tcPr>
            <w:tcW w:w="595" w:type="dxa"/>
            <w:textDirection w:val="tbRlV"/>
            <w:vAlign w:val="center"/>
          </w:tcPr>
          <w:p w:rsidR="00190980" w:rsidRDefault="00330851">
            <w:pPr>
              <w:ind w:left="113" w:right="113"/>
              <w:jc w:val="center"/>
              <w:rPr>
                <w:color w:val="000000"/>
              </w:rPr>
            </w:pPr>
            <w:r>
              <w:rPr>
                <w:rFonts w:hint="eastAsia"/>
                <w:color w:val="000000"/>
              </w:rPr>
              <w:t>历史</w:t>
            </w:r>
          </w:p>
        </w:tc>
      </w:tr>
    </w:tbl>
    <w:p w:rsidR="00190980" w:rsidRDefault="00330851">
      <w:pPr>
        <w:pStyle w:val="a8"/>
        <w:spacing w:before="0" w:beforeAutospacing="0" w:after="0" w:afterAutospacing="0" w:line="500" w:lineRule="exact"/>
        <w:ind w:firstLineChars="200"/>
      </w:pPr>
      <w:r>
        <w:rPr>
          <w:noProof/>
        </w:rPr>
        <mc:AlternateContent>
          <mc:Choice Requires="wps">
            <w:drawing>
              <wp:anchor distT="0" distB="0" distL="114300" distR="114300" simplePos="0" relativeHeight="251681792" behindDoc="0" locked="0" layoutInCell="1" allowOverlap="1">
                <wp:simplePos x="0" y="0"/>
                <wp:positionH relativeFrom="column">
                  <wp:posOffset>5426075</wp:posOffset>
                </wp:positionH>
                <wp:positionV relativeFrom="paragraph">
                  <wp:posOffset>197485</wp:posOffset>
                </wp:positionV>
                <wp:extent cx="885825" cy="1381125"/>
                <wp:effectExtent l="4445" t="5080" r="5080" b="4445"/>
                <wp:wrapNone/>
                <wp:docPr id="9" name="矩形 9"/>
                <wp:cNvGraphicFramePr/>
                <a:graphic xmlns:a="http://schemas.openxmlformats.org/drawingml/2006/main">
                  <a:graphicData uri="http://schemas.microsoft.com/office/word/2010/wordprocessingShape">
                    <wps:wsp>
                      <wps:cNvSpPr/>
                      <wps:spPr>
                        <a:xfrm>
                          <a:off x="0" y="0"/>
                          <a:ext cx="885825" cy="13811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Pr="00ED4633" w:rsidRDefault="00330851">
                            <w:r>
                              <w:rPr>
                                <w:rFonts w:hint="eastAsia"/>
                              </w:rPr>
                              <w:t>公</w:t>
                            </w:r>
                            <w:r w:rsidRPr="00ED4633">
                              <w:rPr>
                                <w:rFonts w:hint="eastAsia"/>
                              </w:rPr>
                              <w:t>共选修课</w:t>
                            </w:r>
                          </w:p>
                          <w:p w:rsidR="00190980" w:rsidRPr="00ED4633" w:rsidRDefault="00330851">
                            <w:pPr>
                              <w:pStyle w:val="ab"/>
                              <w:numPr>
                                <w:ilvl w:val="0"/>
                                <w:numId w:val="10"/>
                              </w:numPr>
                              <w:ind w:firstLineChars="0"/>
                            </w:pPr>
                            <w:r w:rsidRPr="00ED4633">
                              <w:rPr>
                                <w:rFonts w:hint="eastAsia"/>
                              </w:rPr>
                              <w:t>心理健康</w:t>
                            </w:r>
                          </w:p>
                          <w:p w:rsidR="00190980" w:rsidRPr="00ED4633" w:rsidRDefault="00330851">
                            <w:pPr>
                              <w:pStyle w:val="ab"/>
                              <w:numPr>
                                <w:ilvl w:val="0"/>
                                <w:numId w:val="10"/>
                              </w:numPr>
                              <w:ind w:firstLineChars="0"/>
                            </w:pPr>
                            <w:r w:rsidRPr="00ED4633">
                              <w:rPr>
                                <w:rFonts w:hint="eastAsia"/>
                              </w:rPr>
                              <w:t>其他</w:t>
                            </w:r>
                          </w:p>
                        </w:txbxContent>
                      </wps:txbx>
                      <wps:bodyPr upright="1"/>
                    </wps:wsp>
                  </a:graphicData>
                </a:graphic>
              </wp:anchor>
            </w:drawing>
          </mc:Choice>
          <mc:Fallback>
            <w:pict>
              <v:rect id="矩形 9" o:spid="_x0000_s1050" style="position:absolute;left:0;text-align:left;margin-left:427.25pt;margin-top:15.55pt;width:69.75pt;height:108.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">
                <v:textbox>
                  <w:txbxContent>
                    <w:p w:rsidR="00190980" w:rsidRPr="00ED4633" w:rsidRDefault="00330851">
                      <w:r>
                        <w:rPr>
                          <w:rFonts w:hint="eastAsia"/>
                        </w:rPr>
                        <w:t>公</w:t>
                      </w:r>
                      <w:r w:rsidRPr="00ED4633">
                        <w:rPr>
                          <w:rFonts w:hint="eastAsia"/>
                        </w:rPr>
                        <w:t>共选修课</w:t>
                      </w:r>
                    </w:p>
                    <w:p w:rsidR="00190980" w:rsidRPr="00ED4633" w:rsidRDefault="00330851">
                      <w:pPr>
                        <w:pStyle w:val="ab"/>
                        <w:numPr>
                          <w:ilvl w:val="0"/>
                          <w:numId w:val="10"/>
                        </w:numPr>
                        <w:ind w:firstLineChars="0"/>
                      </w:pPr>
                      <w:r w:rsidRPr="00ED4633">
                        <w:rPr>
                          <w:rFonts w:hint="eastAsia"/>
                        </w:rPr>
                        <w:t>心理健康</w:t>
                      </w:r>
                    </w:p>
                    <w:p w:rsidR="00190980" w:rsidRPr="00ED4633" w:rsidRDefault="00330851">
                      <w:pPr>
                        <w:pStyle w:val="ab"/>
                        <w:numPr>
                          <w:ilvl w:val="0"/>
                          <w:numId w:val="10"/>
                        </w:numPr>
                        <w:ind w:firstLineChars="0"/>
                      </w:pPr>
                      <w:r w:rsidRPr="00ED4633">
                        <w:rPr>
                          <w:rFonts w:hint="eastAsia"/>
                        </w:rPr>
                        <w:t>其他</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118745</wp:posOffset>
                </wp:positionH>
                <wp:positionV relativeFrom="paragraph">
                  <wp:posOffset>253365</wp:posOffset>
                </wp:positionV>
                <wp:extent cx="701675" cy="1292225"/>
                <wp:effectExtent l="4445" t="4445" r="17780" b="17780"/>
                <wp:wrapNone/>
                <wp:docPr id="10" name="矩形 10"/>
                <wp:cNvGraphicFramePr/>
                <a:graphic xmlns:a="http://schemas.openxmlformats.org/drawingml/2006/main">
                  <a:graphicData uri="http://schemas.microsoft.com/office/word/2010/wordprocessingShape">
                    <wps:wsp>
                      <wps:cNvSpPr/>
                      <wps:spPr>
                        <a:xfrm>
                          <a:off x="0" y="0"/>
                          <a:ext cx="701675" cy="12922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90980" w:rsidRDefault="00190980">
                            <w:pPr>
                              <w:jc w:val="center"/>
                            </w:pPr>
                          </w:p>
                          <w:p w:rsidR="00190980" w:rsidRDefault="00190980">
                            <w:pPr>
                              <w:jc w:val="center"/>
                            </w:pPr>
                          </w:p>
                          <w:p w:rsidR="00190980" w:rsidRDefault="00330851">
                            <w:pPr>
                              <w:jc w:val="center"/>
                            </w:pPr>
                            <w:r>
                              <w:rPr>
                                <w:rFonts w:hint="eastAsia"/>
                              </w:rPr>
                              <w:t>公共</w:t>
                            </w:r>
                          </w:p>
                          <w:p w:rsidR="00190980" w:rsidRDefault="00330851">
                            <w:pPr>
                              <w:jc w:val="center"/>
                            </w:pPr>
                            <w:r>
                              <w:rPr>
                                <w:rFonts w:hint="eastAsia"/>
                              </w:rPr>
                              <w:t>基础课</w:t>
                            </w:r>
                          </w:p>
                        </w:txbxContent>
                      </wps:txbx>
                      <wps:bodyPr upright="1"/>
                    </wps:wsp>
                  </a:graphicData>
                </a:graphic>
              </wp:anchor>
            </w:drawing>
          </mc:Choice>
          <mc:Fallback>
            <w:pict>
              <v:rect id="矩形 10" o:spid="_x0000_s1051" style="position:absolute;left:0;text-align:left;margin-left:9.35pt;margin-top:19.95pt;width:55.25pt;height:10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">
                <v:textbox>
                  <w:txbxContent>
                    <w:p w:rsidR="00190980" w:rsidRDefault="00190980">
                      <w:pPr>
                        <w:jc w:val="center"/>
                      </w:pPr>
                    </w:p>
                    <w:p w:rsidR="00190980" w:rsidRDefault="00190980">
                      <w:pPr>
                        <w:jc w:val="center"/>
                      </w:pPr>
                    </w:p>
                    <w:p w:rsidR="00190980" w:rsidRDefault="00330851">
                      <w:pPr>
                        <w:jc w:val="center"/>
                      </w:pPr>
                      <w:r>
                        <w:rPr>
                          <w:rFonts w:hint="eastAsia"/>
                        </w:rPr>
                        <w:t>公共</w:t>
                      </w:r>
                    </w:p>
                    <w:p w:rsidR="00190980" w:rsidRDefault="00330851">
                      <w:pPr>
                        <w:jc w:val="center"/>
                      </w:pPr>
                      <w:r>
                        <w:rPr>
                          <w:rFonts w:hint="eastAsia"/>
                        </w:rPr>
                        <w:t>基础课</w:t>
                      </w:r>
                    </w:p>
                  </w:txbxContent>
                </v:textbox>
              </v:rect>
            </w:pict>
          </mc:Fallback>
        </mc:AlternateContent>
      </w: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pStyle w:val="a8"/>
        <w:spacing w:before="0" w:beforeAutospacing="0" w:after="0" w:afterAutospacing="0" w:line="500" w:lineRule="exact"/>
        <w:ind w:firstLineChars="200"/>
      </w:pPr>
    </w:p>
    <w:p w:rsidR="00190980" w:rsidRDefault="00190980">
      <w:pPr>
        <w:rPr>
          <w:sz w:val="28"/>
        </w:rPr>
      </w:pPr>
    </w:p>
    <w:p w:rsidR="00190980" w:rsidRDefault="00190980">
      <w:pPr>
        <w:rPr>
          <w:sz w:val="28"/>
        </w:rPr>
      </w:pPr>
    </w:p>
    <w:p w:rsidR="00ED4633" w:rsidRDefault="00ED4633">
      <w:pPr>
        <w:rPr>
          <w:sz w:val="28"/>
        </w:rPr>
      </w:pPr>
    </w:p>
    <w:p w:rsidR="00190980" w:rsidRDefault="00330851">
      <w:pPr>
        <w:rPr>
          <w:sz w:val="28"/>
        </w:rPr>
      </w:pPr>
      <w:r>
        <w:rPr>
          <w:rFonts w:hint="eastAsia"/>
          <w:sz w:val="28"/>
        </w:rPr>
        <w:lastRenderedPageBreak/>
        <w:t>（二）公共基础课</w:t>
      </w:r>
    </w:p>
    <w:p w:rsidR="00190980" w:rsidRDefault="00330851">
      <w:pPr>
        <w:pStyle w:val="a8"/>
        <w:spacing w:before="0" w:beforeAutospacing="0" w:after="0" w:afterAutospacing="0"/>
        <w:ind w:firstLineChars="200" w:firstLine="560"/>
        <w:rPr>
          <w:bCs/>
          <w:sz w:val="28"/>
          <w:szCs w:val="28"/>
        </w:rPr>
      </w:pPr>
      <w:r>
        <w:rPr>
          <w:rFonts w:hint="eastAsia"/>
          <w:bCs/>
          <w:sz w:val="28"/>
          <w:szCs w:val="28"/>
        </w:rPr>
        <w:t>公共基础课程包括德育课，文化课，体育与健康及其他自然科学基础课，主要教学内容和要求依据中等职业学校各门公共基础课的教学标准开设。公共基础课程教学内容与要求见下表2。</w:t>
      </w:r>
    </w:p>
    <w:p w:rsidR="00ED4633" w:rsidRPr="00DA3D5A" w:rsidRDefault="00ED4633" w:rsidP="00ED4633">
      <w:pPr>
        <w:pStyle w:val="a8"/>
        <w:spacing w:before="0" w:beforeAutospacing="0" w:after="0" w:afterAutospacing="0"/>
        <w:jc w:val="center"/>
        <w:rPr>
          <w:bCs/>
        </w:rPr>
      </w:pPr>
      <w:bookmarkStart w:id="15" w:name="_Toc16840347"/>
      <w:r w:rsidRPr="00DA3D5A">
        <w:rPr>
          <w:rFonts w:hint="eastAsia"/>
          <w:bCs/>
        </w:rPr>
        <w:t>表</w:t>
      </w:r>
      <w:r w:rsidRPr="00DA3D5A">
        <w:rPr>
          <w:bCs/>
        </w:rPr>
        <w:t>2</w:t>
      </w:r>
      <w:r w:rsidRPr="00DA3D5A">
        <w:rPr>
          <w:rFonts w:hint="eastAsia"/>
          <w:bCs/>
        </w:rPr>
        <w:t xml:space="preserve">   公共基础课程教学内容与要求一览表</w:t>
      </w:r>
    </w:p>
    <w:p w:rsidR="00ED4633" w:rsidRPr="00DA3D5A" w:rsidRDefault="00ED4633" w:rsidP="00ED4633"/>
    <w:tbl>
      <w:tblPr>
        <w:tblW w:w="8902" w:type="dxa"/>
        <w:jc w:val="center"/>
        <w:tblLayout w:type="fixed"/>
        <w:tblCellMar>
          <w:left w:w="0" w:type="dxa"/>
          <w:right w:w="0" w:type="dxa"/>
        </w:tblCellMar>
        <w:tblLook w:val="01E0" w:firstRow="1" w:lastRow="1" w:firstColumn="1" w:lastColumn="1" w:noHBand="0" w:noVBand="0"/>
      </w:tblPr>
      <w:tblGrid>
        <w:gridCol w:w="780"/>
        <w:gridCol w:w="1757"/>
        <w:gridCol w:w="5193"/>
        <w:gridCol w:w="1172"/>
      </w:tblGrid>
      <w:tr w:rsidR="00ED4633" w:rsidRPr="00DA3D5A" w:rsidTr="00ED414D">
        <w:trPr>
          <w:trHeight w:hRule="exact" w:val="481"/>
          <w:jc w:val="center"/>
        </w:trPr>
        <w:tc>
          <w:tcPr>
            <w:tcW w:w="780" w:type="dxa"/>
            <w:tcBorders>
              <w:top w:val="single" w:sz="5" w:space="0" w:color="231F20"/>
              <w:left w:val="single" w:sz="5" w:space="0" w:color="231F20"/>
              <w:bottom w:val="single" w:sz="5" w:space="0" w:color="231F20"/>
              <w:right w:val="single" w:sz="5" w:space="0" w:color="231F20"/>
            </w:tcBorders>
            <w:shd w:val="clear" w:color="auto" w:fill="FFC000"/>
            <w:vAlign w:val="center"/>
          </w:tcPr>
          <w:p w:rsidR="00ED4633" w:rsidRPr="00DA3D5A" w:rsidRDefault="00ED4633" w:rsidP="00ED414D">
            <w:pPr>
              <w:widowControl/>
              <w:jc w:val="center"/>
              <w:rPr>
                <w:rFonts w:ascii="宋体" w:hAnsi="宋体"/>
                <w:bCs/>
                <w:kern w:val="0"/>
                <w:szCs w:val="21"/>
              </w:rPr>
            </w:pPr>
            <w:r w:rsidRPr="00DA3D5A">
              <w:rPr>
                <w:rFonts w:ascii="宋体" w:hAnsi="宋体"/>
                <w:bCs/>
                <w:kern w:val="0"/>
                <w:szCs w:val="21"/>
              </w:rPr>
              <w:t>序号</w:t>
            </w:r>
          </w:p>
        </w:tc>
        <w:tc>
          <w:tcPr>
            <w:tcW w:w="1757" w:type="dxa"/>
            <w:tcBorders>
              <w:top w:val="single" w:sz="5" w:space="0" w:color="231F20"/>
              <w:left w:val="single" w:sz="5" w:space="0" w:color="231F20"/>
              <w:bottom w:val="single" w:sz="5" w:space="0" w:color="231F20"/>
              <w:right w:val="single" w:sz="5" w:space="0" w:color="231F20"/>
            </w:tcBorders>
            <w:shd w:val="clear" w:color="auto" w:fill="FFC000"/>
            <w:vAlign w:val="center"/>
          </w:tcPr>
          <w:p w:rsidR="00ED4633" w:rsidRPr="00DA3D5A" w:rsidRDefault="00ED4633" w:rsidP="00ED414D">
            <w:pPr>
              <w:widowControl/>
              <w:jc w:val="center"/>
              <w:rPr>
                <w:rFonts w:ascii="宋体" w:hAnsi="宋体"/>
                <w:bCs/>
                <w:kern w:val="0"/>
                <w:szCs w:val="21"/>
              </w:rPr>
            </w:pPr>
            <w:r w:rsidRPr="00DA3D5A">
              <w:rPr>
                <w:rFonts w:ascii="宋体" w:hAnsi="宋体"/>
                <w:bCs/>
                <w:kern w:val="0"/>
                <w:szCs w:val="21"/>
              </w:rPr>
              <w:t>课程名称</w:t>
            </w:r>
          </w:p>
        </w:tc>
        <w:tc>
          <w:tcPr>
            <w:tcW w:w="5193" w:type="dxa"/>
            <w:tcBorders>
              <w:top w:val="single" w:sz="5" w:space="0" w:color="231F20"/>
              <w:left w:val="single" w:sz="5" w:space="0" w:color="231F20"/>
              <w:bottom w:val="single" w:sz="5" w:space="0" w:color="231F20"/>
              <w:right w:val="single" w:sz="5" w:space="0" w:color="231F20"/>
            </w:tcBorders>
            <w:shd w:val="clear" w:color="auto" w:fill="FFC000"/>
            <w:vAlign w:val="center"/>
          </w:tcPr>
          <w:p w:rsidR="00ED4633" w:rsidRPr="00DA3D5A" w:rsidRDefault="00ED4633" w:rsidP="00ED414D">
            <w:pPr>
              <w:widowControl/>
              <w:jc w:val="center"/>
              <w:rPr>
                <w:rFonts w:ascii="宋体" w:hAnsi="宋体"/>
                <w:bCs/>
                <w:kern w:val="0"/>
                <w:szCs w:val="21"/>
              </w:rPr>
            </w:pPr>
            <w:r w:rsidRPr="00DA3D5A">
              <w:rPr>
                <w:rFonts w:ascii="宋体" w:hAnsi="宋体"/>
                <w:bCs/>
                <w:kern w:val="0"/>
                <w:szCs w:val="21"/>
              </w:rPr>
              <w:t>主要教学内容和要求</w:t>
            </w:r>
          </w:p>
        </w:tc>
        <w:tc>
          <w:tcPr>
            <w:tcW w:w="1172" w:type="dxa"/>
            <w:tcBorders>
              <w:top w:val="single" w:sz="5" w:space="0" w:color="231F20"/>
              <w:left w:val="single" w:sz="5" w:space="0" w:color="231F20"/>
              <w:bottom w:val="single" w:sz="5" w:space="0" w:color="231F20"/>
              <w:right w:val="single" w:sz="5" w:space="0" w:color="231F20"/>
            </w:tcBorders>
            <w:shd w:val="clear" w:color="auto" w:fill="FFC000"/>
            <w:vAlign w:val="center"/>
          </w:tcPr>
          <w:p w:rsidR="00ED4633" w:rsidRPr="00DA3D5A" w:rsidRDefault="00ED4633" w:rsidP="00ED414D">
            <w:pPr>
              <w:widowControl/>
              <w:jc w:val="center"/>
              <w:rPr>
                <w:rFonts w:ascii="宋体" w:hAnsi="宋体"/>
                <w:bCs/>
                <w:kern w:val="0"/>
                <w:szCs w:val="21"/>
              </w:rPr>
            </w:pPr>
            <w:r w:rsidRPr="00DA3D5A">
              <w:rPr>
                <w:rFonts w:ascii="宋体" w:hAnsi="宋体"/>
                <w:bCs/>
                <w:kern w:val="0"/>
                <w:szCs w:val="21"/>
              </w:rPr>
              <w:t>参考学时</w:t>
            </w:r>
          </w:p>
        </w:tc>
      </w:tr>
      <w:tr w:rsidR="00ED4633" w:rsidRPr="00DA3D5A" w:rsidTr="00ED414D">
        <w:trPr>
          <w:trHeight w:hRule="exact" w:val="3753"/>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cs="PMingLiU"/>
                <w:sz w:val="21"/>
                <w:szCs w:val="21"/>
              </w:rPr>
            </w:pPr>
            <w:r w:rsidRPr="00DA3D5A">
              <w:rPr>
                <w:rFonts w:ascii="宋体" w:hAnsi="宋体"/>
                <w:w w:val="115"/>
                <w:sz w:val="21"/>
                <w:szCs w:val="21"/>
              </w:rPr>
              <w:t>1</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widowControl/>
              <w:jc w:val="center"/>
              <w:rPr>
                <w:szCs w:val="21"/>
              </w:rPr>
            </w:pPr>
            <w:r w:rsidRPr="00DA3D5A">
              <w:rPr>
                <w:rFonts w:hint="eastAsia"/>
                <w:szCs w:val="21"/>
              </w:rPr>
              <w:t>军事训练和国防教育</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spacing w:before="61"/>
              <w:ind w:left="67" w:right="-24" w:firstLineChars="200" w:firstLine="420"/>
              <w:rPr>
                <w:rFonts w:ascii="宋体" w:hAnsi="宋体" w:cs="PMingLiU"/>
                <w:sz w:val="21"/>
                <w:szCs w:val="21"/>
                <w:lang w:eastAsia="zh-CN"/>
              </w:rPr>
            </w:pPr>
            <w:r w:rsidRPr="00DA3D5A">
              <w:rPr>
                <w:rFonts w:ascii="宋体" w:hAnsi="宋体" w:cs="PMingLiU" w:hint="eastAsia"/>
                <w:sz w:val="21"/>
                <w:szCs w:val="21"/>
                <w:lang w:eastAsia="zh-CN"/>
              </w:rPr>
              <w:t>课程目标：军事训练是中等职业学校学生的必修课程，是学校实施素质教育的重要措施。军事训练和国防教育教学，要全面贯彻党的教育方针，按照教育要面向世界、面向未来、面向现代化的要求，适应我国人才培养的战略目标和加强国防后备力量建设的需要。</w:t>
            </w:r>
          </w:p>
          <w:p w:rsidR="00ED4633" w:rsidRPr="00DA3D5A" w:rsidRDefault="00ED4633" w:rsidP="00ED414D">
            <w:pPr>
              <w:pStyle w:val="TableParagraph"/>
              <w:spacing w:before="61"/>
              <w:ind w:left="67" w:right="-24" w:firstLineChars="200" w:firstLine="420"/>
              <w:rPr>
                <w:rFonts w:ascii="宋体" w:hAnsi="宋体" w:cs="PMingLiU"/>
                <w:sz w:val="21"/>
                <w:szCs w:val="21"/>
                <w:lang w:eastAsia="zh-CN"/>
              </w:rPr>
            </w:pPr>
            <w:r w:rsidRPr="00DA3D5A">
              <w:rPr>
                <w:rFonts w:ascii="宋体" w:hAnsi="宋体" w:hint="eastAsia"/>
                <w:bCs/>
                <w:sz w:val="21"/>
                <w:szCs w:val="21"/>
                <w:lang w:eastAsia="zh-CN"/>
              </w:rPr>
              <w:t>教学内容和教学要求：依据《高级中学学生军事训练教学大纲》，该大纲适用于各类中等职业学校。通过学生军事训练与教学，使学生掌握基本军事知识和技能，增强国防观念和国家安全意识，强化爱国主义、集体主义和革命英雄主义观念；加强组织性和纪律性，培养吃苦耐劳和艰苦朴素的作风，促进学生综合素质的提高。</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cs="PMingLiU"/>
                <w:sz w:val="24"/>
                <w:szCs w:val="24"/>
              </w:rPr>
            </w:pPr>
            <w:r w:rsidRPr="00DA3D5A">
              <w:rPr>
                <w:rFonts w:ascii="宋体" w:hAnsi="宋体"/>
                <w:w w:val="110"/>
                <w:sz w:val="24"/>
                <w:szCs w:val="24"/>
              </w:rPr>
              <w:t>36</w:t>
            </w:r>
          </w:p>
        </w:tc>
      </w:tr>
      <w:tr w:rsidR="00ED4633" w:rsidRPr="00DA3D5A" w:rsidTr="00ED414D">
        <w:trPr>
          <w:trHeight w:hRule="exact" w:val="2407"/>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2</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szCs w:val="21"/>
              </w:rPr>
            </w:pPr>
            <w:r w:rsidRPr="00DA3D5A">
              <w:rPr>
                <w:rFonts w:hint="eastAsia"/>
                <w:szCs w:val="21"/>
              </w:rPr>
              <w:t>安全教育</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199" w:firstLine="418"/>
              <w:rPr>
                <w:rFonts w:ascii="宋体" w:hAnsi="宋体" w:cs="仿宋_GB2312"/>
                <w:bCs/>
                <w:szCs w:val="21"/>
              </w:rPr>
            </w:pPr>
            <w:r w:rsidRPr="00DA3D5A">
              <w:rPr>
                <w:rFonts w:ascii="宋体" w:hAnsi="宋体" w:hint="eastAsia"/>
                <w:bCs/>
                <w:szCs w:val="21"/>
              </w:rPr>
              <w:t>课程目标：</w:t>
            </w:r>
            <w:r w:rsidRPr="00DA3D5A">
              <w:rPr>
                <w:rFonts w:ascii="宋体" w:hAnsi="宋体" w:cs="仿宋_GB2312" w:hint="eastAsia"/>
                <w:bCs/>
                <w:szCs w:val="21"/>
              </w:rPr>
              <w:t>安全教育</w:t>
            </w:r>
            <w:r w:rsidRPr="00DA3D5A">
              <w:rPr>
                <w:rFonts w:ascii="宋体" w:hAnsi="宋体" w:hint="eastAsia"/>
                <w:bCs/>
                <w:szCs w:val="21"/>
              </w:rPr>
              <w:t>是中等职业学校学生必修的一门公共基础课。本课程旨在帮助学生增强安全意识，指导学生预防安全隐患和正确处理安全事故。</w:t>
            </w:r>
          </w:p>
          <w:p w:rsidR="00ED4633" w:rsidRPr="00DA3D5A" w:rsidRDefault="00ED4633" w:rsidP="00ED414D">
            <w:pPr>
              <w:pStyle w:val="TableParagraph"/>
              <w:ind w:left="67" w:right="-22" w:firstLineChars="200" w:firstLine="440"/>
              <w:rPr>
                <w:rFonts w:ascii="宋体" w:hAnsi="宋体"/>
                <w:w w:val="115"/>
                <w:sz w:val="21"/>
                <w:szCs w:val="21"/>
                <w:lang w:eastAsia="zh-CN"/>
              </w:rPr>
            </w:pPr>
            <w:r w:rsidRPr="00DA3D5A">
              <w:rPr>
                <w:rFonts w:ascii="宋体" w:hAnsi="宋体" w:hint="eastAsia"/>
                <w:bCs/>
                <w:szCs w:val="21"/>
                <w:lang w:eastAsia="zh-CN"/>
              </w:rPr>
              <w:t>教学内容和教学要求：</w:t>
            </w:r>
            <w:r w:rsidRPr="00DA3D5A">
              <w:rPr>
                <w:rFonts w:ascii="宋体" w:hAnsi="宋体"/>
                <w:bCs/>
                <w:szCs w:val="21"/>
                <w:lang w:eastAsia="zh-CN"/>
              </w:rPr>
              <w:t>树立安全意识增加安全知识</w:t>
            </w:r>
            <w:r w:rsidRPr="00DA3D5A">
              <w:rPr>
                <w:rFonts w:ascii="宋体" w:hAnsi="宋体" w:hint="eastAsia"/>
                <w:bCs/>
                <w:szCs w:val="21"/>
                <w:lang w:eastAsia="zh-CN"/>
              </w:rPr>
              <w:t>、</w:t>
            </w:r>
            <w:r w:rsidRPr="00DA3D5A">
              <w:rPr>
                <w:rFonts w:ascii="宋体" w:hAnsi="宋体"/>
                <w:bCs/>
                <w:szCs w:val="21"/>
                <w:lang w:eastAsia="zh-CN"/>
              </w:rPr>
              <w:t>校园安全防范</w:t>
            </w:r>
            <w:r w:rsidRPr="00DA3D5A">
              <w:rPr>
                <w:rFonts w:ascii="宋体" w:hAnsi="宋体" w:hint="eastAsia"/>
                <w:bCs/>
                <w:szCs w:val="21"/>
                <w:lang w:eastAsia="zh-CN"/>
              </w:rPr>
              <w:t>、</w:t>
            </w:r>
            <w:r w:rsidRPr="00DA3D5A">
              <w:rPr>
                <w:rFonts w:ascii="宋体" w:hAnsi="宋体"/>
                <w:bCs/>
                <w:szCs w:val="21"/>
                <w:lang w:eastAsia="zh-CN"/>
              </w:rPr>
              <w:t>网络安全防范</w:t>
            </w:r>
            <w:r w:rsidRPr="00DA3D5A">
              <w:rPr>
                <w:rFonts w:ascii="宋体" w:hAnsi="宋体" w:hint="eastAsia"/>
                <w:bCs/>
                <w:szCs w:val="21"/>
                <w:lang w:eastAsia="zh-CN"/>
              </w:rPr>
              <w:t>、</w:t>
            </w:r>
            <w:r w:rsidRPr="00DA3D5A">
              <w:rPr>
                <w:rFonts w:ascii="宋体" w:hAnsi="宋体"/>
                <w:bCs/>
                <w:szCs w:val="21"/>
                <w:lang w:eastAsia="zh-CN"/>
              </w:rPr>
              <w:t>交通安全防范</w:t>
            </w:r>
            <w:r w:rsidRPr="00DA3D5A">
              <w:rPr>
                <w:rFonts w:ascii="宋体" w:hAnsi="宋体" w:hint="eastAsia"/>
                <w:bCs/>
                <w:szCs w:val="21"/>
                <w:lang w:eastAsia="zh-CN"/>
              </w:rPr>
              <w:t>、</w:t>
            </w:r>
            <w:r w:rsidRPr="00DA3D5A">
              <w:rPr>
                <w:rFonts w:ascii="宋体" w:hAnsi="宋体"/>
                <w:bCs/>
                <w:szCs w:val="21"/>
                <w:lang w:eastAsia="zh-CN"/>
              </w:rPr>
              <w:t>饮食安全防范</w:t>
            </w:r>
            <w:r w:rsidRPr="00DA3D5A">
              <w:rPr>
                <w:rFonts w:ascii="宋体" w:hAnsi="宋体" w:hint="eastAsia"/>
                <w:bCs/>
                <w:szCs w:val="21"/>
                <w:lang w:eastAsia="zh-CN"/>
              </w:rPr>
              <w:t>、</w:t>
            </w:r>
            <w:r w:rsidRPr="00DA3D5A">
              <w:rPr>
                <w:rFonts w:ascii="宋体" w:hAnsi="宋体"/>
                <w:bCs/>
                <w:szCs w:val="21"/>
                <w:lang w:eastAsia="zh-CN"/>
              </w:rPr>
              <w:t>消防安全防范</w:t>
            </w:r>
            <w:r w:rsidRPr="00DA3D5A">
              <w:rPr>
                <w:rFonts w:ascii="宋体" w:hAnsi="宋体" w:hint="eastAsia"/>
                <w:bCs/>
                <w:szCs w:val="21"/>
                <w:lang w:eastAsia="zh-CN"/>
              </w:rPr>
              <w:t>、</w:t>
            </w:r>
            <w:r w:rsidRPr="00DA3D5A">
              <w:rPr>
                <w:rFonts w:ascii="宋体" w:hAnsi="宋体"/>
                <w:bCs/>
                <w:szCs w:val="21"/>
                <w:lang w:eastAsia="zh-CN"/>
              </w:rPr>
              <w:t>突发公共安全事件应对</w:t>
            </w:r>
            <w:r w:rsidRPr="00DA3D5A">
              <w:rPr>
                <w:rFonts w:ascii="宋体" w:hAnsi="宋体" w:hint="eastAsia"/>
                <w:bCs/>
                <w:szCs w:val="21"/>
                <w:lang w:eastAsia="zh-CN"/>
              </w:rPr>
              <w:t>、</w:t>
            </w:r>
            <w:r w:rsidRPr="00DA3D5A">
              <w:rPr>
                <w:rFonts w:ascii="宋体" w:hAnsi="宋体"/>
                <w:bCs/>
                <w:szCs w:val="21"/>
                <w:lang w:eastAsia="zh-CN"/>
              </w:rPr>
              <w:t>日常生活安全防范和自然灾害的防范</w:t>
            </w:r>
            <w:r w:rsidRPr="00DA3D5A">
              <w:rPr>
                <w:rFonts w:ascii="宋体" w:hAnsi="宋体" w:hint="eastAsia"/>
                <w:bCs/>
                <w:szCs w:val="21"/>
                <w:lang w:eastAsia="zh-CN"/>
              </w:rPr>
              <w:t>。</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18</w:t>
            </w:r>
          </w:p>
        </w:tc>
      </w:tr>
      <w:tr w:rsidR="00ED4633" w:rsidRPr="00DA3D5A" w:rsidTr="00ED414D">
        <w:trPr>
          <w:trHeight w:hRule="exact" w:val="4242"/>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lastRenderedPageBreak/>
              <w:t>3</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widowControl/>
              <w:jc w:val="center"/>
              <w:rPr>
                <w:szCs w:val="21"/>
              </w:rPr>
            </w:pPr>
            <w:r w:rsidRPr="00DA3D5A">
              <w:rPr>
                <w:rFonts w:hint="eastAsia"/>
                <w:szCs w:val="21"/>
              </w:rPr>
              <w:t>中国特色社会主义</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ind w:right="-22" w:firstLineChars="200" w:firstLine="420"/>
              <w:rPr>
                <w:rFonts w:ascii="FZSYK--GBK1-0" w:hAnsi="FZSYK--GBK1-0" w:hint="eastAsia"/>
                <w:sz w:val="21"/>
                <w:lang w:eastAsia="zh-CN"/>
              </w:rPr>
            </w:pPr>
            <w:r w:rsidRPr="00DA3D5A">
              <w:rPr>
                <w:rFonts w:ascii="宋体" w:hAnsi="宋体" w:hint="eastAsia"/>
                <w:bCs/>
                <w:sz w:val="21"/>
                <w:szCs w:val="21"/>
                <w:lang w:eastAsia="zh-CN"/>
              </w:rPr>
              <w:t>课程目标：</w:t>
            </w:r>
            <w:r w:rsidRPr="00DA3D5A">
              <w:rPr>
                <w:rFonts w:ascii="FZSYK--GBK1-0" w:hAnsi="FZSYK--GBK1-0"/>
                <w:sz w:val="21"/>
                <w:lang w:eastAsia="zh-CN"/>
              </w:rPr>
              <w:t>以习近平新时代中国特色社会主义思想为指导，阐释中国特色社会主义的开创与发展，明确中国特色社会主义进入新时代的历史方位，阐明中国特色社会主义建设</w:t>
            </w:r>
            <w:r w:rsidRPr="00DA3D5A">
              <w:rPr>
                <w:rFonts w:ascii="FZSYK--GBK1-0" w:hAnsi="FZSYK--GBK1-0"/>
                <w:sz w:val="21"/>
                <w:lang w:eastAsia="zh-CN"/>
              </w:rPr>
              <w:t>“</w:t>
            </w:r>
            <w:r w:rsidRPr="00DA3D5A">
              <w:rPr>
                <w:rFonts w:ascii="FZSYK--GBK1-0" w:hAnsi="FZSYK--GBK1-0"/>
                <w:sz w:val="21"/>
                <w:lang w:eastAsia="zh-CN"/>
              </w:rPr>
              <w:t>五位一体</w:t>
            </w:r>
            <w:r w:rsidRPr="00DA3D5A">
              <w:rPr>
                <w:rFonts w:ascii="FZSYK--GBK1-0" w:hAnsi="FZSYK--GBK1-0"/>
                <w:sz w:val="21"/>
                <w:lang w:eastAsia="zh-CN"/>
              </w:rPr>
              <w:t>”</w:t>
            </w:r>
            <w:r w:rsidRPr="00DA3D5A">
              <w:rPr>
                <w:rFonts w:ascii="FZSYK--GBK1-0" w:hAnsi="FZSYK--GBK1-0"/>
                <w:sz w:val="21"/>
                <w:lang w:eastAsia="zh-CN"/>
              </w:rPr>
              <w:t>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ED4633" w:rsidRPr="00DA3D5A" w:rsidRDefault="00ED4633" w:rsidP="00ED414D">
            <w:pPr>
              <w:pStyle w:val="TableParagraph"/>
              <w:ind w:right="-22" w:firstLineChars="200" w:firstLine="420"/>
              <w:rPr>
                <w:rFonts w:ascii="宋体" w:hAnsi="宋体"/>
                <w:w w:val="115"/>
                <w:sz w:val="21"/>
                <w:szCs w:val="21"/>
                <w:lang w:eastAsia="zh-CN"/>
              </w:rPr>
            </w:pPr>
            <w:r w:rsidRPr="00DA3D5A">
              <w:rPr>
                <w:rFonts w:ascii="宋体" w:hAnsi="宋体" w:hint="eastAsia"/>
                <w:bCs/>
                <w:sz w:val="21"/>
                <w:szCs w:val="21"/>
                <w:lang w:eastAsia="zh-CN"/>
              </w:rPr>
              <w:t>教学内容和教学要求：</w:t>
            </w:r>
            <w:r w:rsidRPr="00DA3D5A">
              <w:rPr>
                <w:rFonts w:ascii="FZKTK--GBK1-0" w:hAnsi="FZKTK--GBK1-0"/>
                <w:sz w:val="21"/>
                <w:lang w:eastAsia="zh-CN"/>
              </w:rPr>
              <w:t>中国特色社会主义的创立、发展和完善</w:t>
            </w:r>
            <w:r w:rsidRPr="00DA3D5A">
              <w:rPr>
                <w:rFonts w:ascii="FZKTK--GBK1-0" w:hAnsi="FZKTK--GBK1-0" w:hint="eastAsia"/>
                <w:sz w:val="21"/>
                <w:lang w:eastAsia="zh-CN"/>
              </w:rPr>
              <w:t>，</w:t>
            </w:r>
            <w:r w:rsidRPr="00DA3D5A">
              <w:rPr>
                <w:rFonts w:ascii="FZKTK--GBK1-0" w:hAnsi="FZKTK--GBK1-0"/>
                <w:sz w:val="21"/>
                <w:lang w:eastAsia="zh-CN"/>
              </w:rPr>
              <w:t>中国特色社会主义经济</w:t>
            </w:r>
            <w:r w:rsidRPr="00DA3D5A">
              <w:rPr>
                <w:rFonts w:ascii="FZKTK--GBK1-0" w:hAnsi="FZKTK--GBK1-0" w:hint="eastAsia"/>
                <w:sz w:val="21"/>
                <w:lang w:eastAsia="zh-CN"/>
              </w:rPr>
              <w:t>，</w:t>
            </w:r>
            <w:r w:rsidRPr="00DA3D5A">
              <w:rPr>
                <w:rFonts w:ascii="FZKTK--GBK1-0" w:hAnsi="FZKTK--GBK1-0"/>
                <w:sz w:val="21"/>
                <w:lang w:eastAsia="zh-CN"/>
              </w:rPr>
              <w:t>中国特色社会主义政治</w:t>
            </w:r>
            <w:r w:rsidRPr="00DA3D5A">
              <w:rPr>
                <w:rFonts w:ascii="FZKTK--GBK1-0" w:hAnsi="FZKTK--GBK1-0" w:hint="eastAsia"/>
                <w:sz w:val="21"/>
                <w:lang w:eastAsia="zh-CN"/>
              </w:rPr>
              <w:t>，</w:t>
            </w:r>
            <w:r w:rsidRPr="00DA3D5A">
              <w:rPr>
                <w:rFonts w:ascii="FZKTK--GBK1-0" w:hAnsi="FZKTK--GBK1-0"/>
                <w:sz w:val="21"/>
                <w:lang w:eastAsia="zh-CN"/>
              </w:rPr>
              <w:t>中国特色社会主义文化</w:t>
            </w:r>
            <w:r w:rsidRPr="00DA3D5A">
              <w:rPr>
                <w:rFonts w:ascii="FZKTK--GBK1-0" w:hAnsi="FZKTK--GBK1-0" w:hint="eastAsia"/>
                <w:sz w:val="21"/>
                <w:lang w:eastAsia="zh-CN"/>
              </w:rPr>
              <w:t>，</w:t>
            </w:r>
            <w:r w:rsidRPr="00DA3D5A">
              <w:rPr>
                <w:rFonts w:ascii="FZKTK--GBK1-0" w:hAnsi="FZKTK--GBK1-0"/>
                <w:sz w:val="21"/>
                <w:lang w:eastAsia="zh-CN"/>
              </w:rPr>
              <w:t>中国特色社会主义社会建设与生态文明建设</w:t>
            </w:r>
            <w:r w:rsidRPr="00DA3D5A">
              <w:rPr>
                <w:rFonts w:ascii="FZKTK--GBK1-0" w:hAnsi="FZKTK--GBK1-0" w:hint="eastAsia"/>
                <w:sz w:val="21"/>
                <w:lang w:eastAsia="zh-CN"/>
              </w:rPr>
              <w:t>，</w:t>
            </w:r>
            <w:r w:rsidRPr="00DA3D5A">
              <w:rPr>
                <w:rFonts w:ascii="FZKTK--GBK1-0" w:hAnsi="FZKTK--GBK1-0"/>
                <w:sz w:val="21"/>
                <w:lang w:eastAsia="zh-CN"/>
              </w:rPr>
              <w:t>踏上新征程</w:t>
            </w:r>
            <w:r w:rsidRPr="00DA3D5A">
              <w:rPr>
                <w:rFonts w:ascii="FZKTK--GBK1-0" w:hAnsi="FZKTK--GBK1-0"/>
                <w:sz w:val="21"/>
                <w:lang w:eastAsia="zh-CN"/>
              </w:rPr>
              <w:t xml:space="preserve"> </w:t>
            </w:r>
            <w:r w:rsidRPr="00DA3D5A">
              <w:rPr>
                <w:rFonts w:ascii="FZKTK--GBK1-0" w:hAnsi="FZKTK--GBK1-0"/>
                <w:sz w:val="21"/>
                <w:lang w:eastAsia="zh-CN"/>
              </w:rPr>
              <w:t>共圆中国梦</w:t>
            </w:r>
            <w:r w:rsidRPr="00DA3D5A">
              <w:rPr>
                <w:rFonts w:ascii="FZKTK--GBK1-0" w:hAnsi="FZKTK--GBK1-0" w:hint="eastAsia"/>
                <w:sz w:val="21"/>
                <w:lang w:eastAsia="zh-CN"/>
              </w:rPr>
              <w:t>。</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36</w:t>
            </w:r>
          </w:p>
        </w:tc>
      </w:tr>
      <w:tr w:rsidR="00ED4633" w:rsidRPr="00DA3D5A" w:rsidTr="00ED414D">
        <w:trPr>
          <w:trHeight w:hRule="exact" w:val="4308"/>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4</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szCs w:val="21"/>
              </w:rPr>
            </w:pPr>
            <w:r w:rsidRPr="00DA3D5A">
              <w:rPr>
                <w:rFonts w:hint="eastAsia"/>
                <w:szCs w:val="21"/>
              </w:rPr>
              <w:t>心理健康与职业生涯</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textAlignment w:val="baseline"/>
              <w:rPr>
                <w:rFonts w:ascii="宋体" w:hAnsi="宋体" w:cs="仿宋_GB2312"/>
                <w:bCs/>
                <w:szCs w:val="21"/>
              </w:rPr>
            </w:pPr>
            <w:r w:rsidRPr="00DA3D5A">
              <w:rPr>
                <w:rFonts w:ascii="宋体" w:hAnsi="宋体" w:hint="eastAsia"/>
                <w:bCs/>
                <w:szCs w:val="21"/>
              </w:rPr>
              <w:t>课程目标：心理健康与职业生涯课程是中等职业学校学生必修的一门公共基础课。其总体目标是学会调适，寻求发展。学生良好心理素质的形成建立在学生良好的自我意识、学校适应、学习策略、情绪调节、人际交往和生涯规划的基础上，对学生进行职业生涯教育和职业理想教育，引导学生树立正确的职业观念和职业理想，学会根据社会需要和自身特点进行职业生涯规划，并以此规范和调整自己的行为，为顺利就业、创业创造条件。</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心理健康课程大纲》与《中等职业学校职业生涯规划课程教学大纲》开设，有针对性讲授心理科学与心理健康的基本知识和维护心理健康的基本技能和技巧，职业生涯规划的基础知识和方法。</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36</w:t>
            </w:r>
          </w:p>
        </w:tc>
      </w:tr>
      <w:tr w:rsidR="00ED4633" w:rsidRPr="00DA3D5A" w:rsidTr="00ED414D">
        <w:trPr>
          <w:trHeight w:hRule="exact" w:val="3685"/>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5</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szCs w:val="21"/>
              </w:rPr>
            </w:pPr>
            <w:r w:rsidRPr="00DA3D5A">
              <w:rPr>
                <w:rFonts w:hint="eastAsia"/>
                <w:szCs w:val="21"/>
              </w:rPr>
              <w:t>哲学与人生</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ind w:left="68" w:right="64" w:firstLine="187"/>
              <w:rPr>
                <w:rFonts w:ascii="宋体" w:hAnsi="宋体"/>
                <w:bCs/>
                <w:sz w:val="21"/>
                <w:szCs w:val="21"/>
                <w:lang w:eastAsia="zh-CN"/>
              </w:rPr>
            </w:pPr>
            <w:r w:rsidRPr="00DA3D5A">
              <w:rPr>
                <w:rFonts w:ascii="宋体" w:hAnsi="宋体" w:hint="eastAsia"/>
                <w:bCs/>
                <w:sz w:val="21"/>
                <w:szCs w:val="21"/>
                <w:lang w:eastAsia="zh-CN"/>
              </w:rPr>
              <w:t>课程目标：哲学与人生作为中等职业学校德育必修课程，以邓小平理论和“三个代表”重要思想为指导，深入贯彻落实科学发展观，对学生进行马克思主义哲学基本观点和方法及如何做人的教育，引导学生积极学哲学，用哲学引导人生，用人生体验哲学。</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德育大纲（2014年修订）》，帮助学生学习运用辩证唯物主义和历史唯物主义的观点和方法，正确看待自然、社会的发展，正确认识和处理人生发展中的基本问题，树立和追求崇高理想，逐步形成正确的世界观、人生观和价值观。</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36</w:t>
            </w:r>
          </w:p>
        </w:tc>
      </w:tr>
      <w:tr w:rsidR="00ED4633" w:rsidRPr="00DA3D5A" w:rsidTr="00ED414D">
        <w:trPr>
          <w:trHeight w:hRule="exact" w:val="4308"/>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lastRenderedPageBreak/>
              <w:t>6</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szCs w:val="21"/>
              </w:rPr>
            </w:pPr>
            <w:r w:rsidRPr="00DA3D5A">
              <w:rPr>
                <w:rFonts w:hint="eastAsia"/>
                <w:szCs w:val="21"/>
              </w:rPr>
              <w:t>职业道德与法治</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rPr>
                <w:rFonts w:ascii="宋体" w:hAnsi="宋体"/>
                <w:bCs/>
                <w:szCs w:val="21"/>
              </w:rPr>
            </w:pPr>
            <w:r w:rsidRPr="00DA3D5A">
              <w:rPr>
                <w:rFonts w:ascii="宋体" w:hAnsi="宋体" w:hint="eastAsia"/>
                <w:bCs/>
                <w:szCs w:val="21"/>
              </w:rPr>
              <w:t>课程目标：职业道德与法治是中等职业学校学生必修的一门公共基础课。本课程以邓小平理论和“三个代表”重要思想、科学发展观为指导，深入贯彻落实十九大精神，对学生进行道德教育、法制教育和社会主义核心价值观，提高学生的职业道德素质和法律素质，引导学生树立社会主义荣辱观，增强社会主义法治意识。</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职业道德与法律课程教学大纲》，使学生掌握职业道德的基本作用和规范，增强职业道德意识，养成良好的职业道德、行为习惯，掌握与日常生活和职业活动相关的法律常识，增强法律意识，成长为懂法、守法、用法的合格公民。</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36</w:t>
            </w:r>
          </w:p>
        </w:tc>
      </w:tr>
      <w:tr w:rsidR="00ED4633" w:rsidRPr="00DA3D5A" w:rsidTr="00ED414D">
        <w:trPr>
          <w:trHeight w:hRule="exact" w:val="4112"/>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7</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widowControl/>
              <w:jc w:val="center"/>
              <w:rPr>
                <w:szCs w:val="21"/>
              </w:rPr>
            </w:pPr>
            <w:r w:rsidRPr="00DA3D5A">
              <w:rPr>
                <w:rFonts w:hint="eastAsia"/>
                <w:szCs w:val="21"/>
              </w:rPr>
              <w:t>语文</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rPr>
                <w:rFonts w:ascii="宋体" w:hAnsi="宋体"/>
                <w:bCs/>
                <w:szCs w:val="21"/>
              </w:rPr>
            </w:pPr>
            <w:r w:rsidRPr="00DA3D5A">
              <w:rPr>
                <w:rFonts w:ascii="宋体" w:hAnsi="宋体" w:hint="eastAsia"/>
                <w:bCs/>
                <w:szCs w:val="21"/>
              </w:rPr>
              <w:t>课程目标：语文是中等职业学校学生必修的一门公共基础课。本课程旨在指导学生正确理解与运用祖国的语言文字，注重基本技能的训练和思维发展，加强语文实践，培养语文的应用能力，为综合职业能力的形成，以及继续学习奠定基础；同时提高学生的思想道德修养和科学文化素养，弘扬民族优秀文化和吸收人类进步文化，为培养高素质劳动者服务。</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语文课程教学大纲》，由基础模块构成，基础模块是各专业学生必修的基础性内容和应该达到的基本要求，包括阅读与欣赏、表达与交流和语文综合实践活动三个部分，培养学生听说读写的语文能力，为综合职业能力的形成以及继续学习奠定基础。</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144</w:t>
            </w:r>
          </w:p>
        </w:tc>
      </w:tr>
      <w:tr w:rsidR="00ED4633" w:rsidRPr="00DA3D5A" w:rsidTr="00ED414D">
        <w:trPr>
          <w:trHeight w:hRule="exact" w:val="4875"/>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8</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bCs/>
                <w:szCs w:val="21"/>
              </w:rPr>
            </w:pPr>
            <w:r w:rsidRPr="00DA3D5A">
              <w:rPr>
                <w:rFonts w:ascii="宋体" w:hAnsi="宋体" w:cs="宋体" w:hint="eastAsia"/>
                <w:bCs/>
                <w:szCs w:val="21"/>
              </w:rPr>
              <w:t>数学</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a4"/>
              <w:ind w:firstLineChars="200" w:firstLine="420"/>
              <w:rPr>
                <w:rFonts w:hAnsi="宋体"/>
                <w:bCs/>
                <w:szCs w:val="21"/>
              </w:rPr>
            </w:pPr>
            <w:r w:rsidRPr="00DA3D5A">
              <w:rPr>
                <w:rFonts w:hAnsi="宋体" w:hint="eastAsia"/>
                <w:bCs/>
                <w:szCs w:val="21"/>
              </w:rPr>
              <w:t>课程目标：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p w:rsidR="00ED4633" w:rsidRPr="00DA3D5A" w:rsidRDefault="00ED4633" w:rsidP="00ED414D">
            <w:pPr>
              <w:pStyle w:val="TableParagraph"/>
              <w:ind w:left="68" w:right="-23" w:firstLine="187"/>
              <w:rPr>
                <w:rFonts w:ascii="宋体" w:hAnsi="宋体"/>
                <w:bCs/>
                <w:sz w:val="21"/>
                <w:szCs w:val="21"/>
                <w:lang w:eastAsia="zh-CN"/>
              </w:rPr>
            </w:pPr>
            <w:r w:rsidRPr="00DA3D5A">
              <w:rPr>
                <w:rFonts w:ascii="宋体" w:hAnsi="宋体" w:hint="eastAsia"/>
                <w:bCs/>
                <w:sz w:val="21"/>
                <w:szCs w:val="21"/>
                <w:lang w:eastAsia="zh-CN"/>
              </w:rPr>
              <w:t>主要教学内容和教学要求：依据《中等职业学校数学课程教学大纲》，由基础模块构成。基础模块是各专业学生必修的基础性内容和应达到的基本要求，包括集合、不等式、函数、指数函数与对数函数、三角函数、数列、平面向量、解析几何、立体几何和概率统计初步等数学基础知识。</w:t>
            </w:r>
          </w:p>
          <w:p w:rsidR="00ED4633" w:rsidRPr="00DA3D5A" w:rsidRDefault="00ED4633" w:rsidP="00ED414D">
            <w:pPr>
              <w:pStyle w:val="TableParagraph"/>
              <w:ind w:left="68" w:right="-23" w:firstLine="187"/>
              <w:rPr>
                <w:rFonts w:ascii="宋体" w:hAnsi="宋体"/>
                <w:bCs/>
                <w:sz w:val="21"/>
                <w:szCs w:val="21"/>
                <w:lang w:eastAsia="zh-CN"/>
              </w:rPr>
            </w:pPr>
          </w:p>
          <w:p w:rsidR="00ED4633" w:rsidRPr="00DA3D5A" w:rsidRDefault="00ED4633" w:rsidP="00ED414D">
            <w:pPr>
              <w:pStyle w:val="TableParagraph"/>
              <w:ind w:left="68" w:right="-23" w:firstLine="187"/>
              <w:rPr>
                <w:rFonts w:ascii="宋体" w:hAnsi="宋体"/>
                <w:bCs/>
                <w:sz w:val="21"/>
                <w:szCs w:val="21"/>
                <w:lang w:eastAsia="zh-CN"/>
              </w:rPr>
            </w:pPr>
          </w:p>
          <w:p w:rsidR="00ED4633" w:rsidRPr="00DA3D5A" w:rsidRDefault="00ED4633" w:rsidP="00ED414D">
            <w:pPr>
              <w:pStyle w:val="TableParagraph"/>
              <w:ind w:left="68" w:right="-23" w:firstLine="187"/>
              <w:rPr>
                <w:rFonts w:ascii="宋体" w:hAnsi="宋体"/>
                <w:bCs/>
                <w:sz w:val="21"/>
                <w:szCs w:val="21"/>
                <w:lang w:eastAsia="zh-CN"/>
              </w:rPr>
            </w:pPr>
          </w:p>
          <w:p w:rsidR="00ED4633" w:rsidRPr="00DA3D5A" w:rsidRDefault="00ED4633" w:rsidP="00ED414D">
            <w:pPr>
              <w:pStyle w:val="TableParagraph"/>
              <w:ind w:left="68" w:right="-23" w:firstLine="187"/>
              <w:rPr>
                <w:rFonts w:ascii="宋体" w:hAnsi="宋体"/>
                <w:w w:val="115"/>
                <w:sz w:val="21"/>
                <w:szCs w:val="21"/>
                <w:lang w:eastAsia="zh-CN"/>
              </w:rPr>
            </w:pP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72</w:t>
            </w:r>
          </w:p>
        </w:tc>
      </w:tr>
      <w:tr w:rsidR="00ED4633" w:rsidRPr="00DA3D5A" w:rsidTr="00ED414D">
        <w:trPr>
          <w:trHeight w:hRule="exact" w:val="4733"/>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lastRenderedPageBreak/>
              <w:t>9</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bCs/>
                <w:szCs w:val="21"/>
              </w:rPr>
            </w:pPr>
            <w:r w:rsidRPr="00DA3D5A">
              <w:rPr>
                <w:rFonts w:ascii="宋体" w:hAnsi="宋体" w:cs="宋体" w:hint="eastAsia"/>
                <w:bCs/>
                <w:szCs w:val="21"/>
              </w:rPr>
              <w:t>英语</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rPr>
                <w:rFonts w:ascii="宋体" w:hAnsi="宋体"/>
                <w:bCs/>
                <w:szCs w:val="21"/>
              </w:rPr>
            </w:pPr>
            <w:r w:rsidRPr="00DA3D5A">
              <w:rPr>
                <w:rFonts w:ascii="宋体" w:hAnsi="宋体" w:hint="eastAsia"/>
                <w:bCs/>
                <w:szCs w:val="21"/>
              </w:rPr>
              <w:t>课程目标：英语是中等职业学校学生必修的一门公共基础课。本课程旨在使学生掌握一定的英语基础知识和基本技能，培养学生在日常生活和职业场景中的英语应用能力，提高学生的思想品德修养和文化素养，为学生的职业生涯、继续学习和终身发展奠定基础。</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英语课程教学大纲》，包括语音项目、交际功能项目、话题项目、语法项目、词汇项目等，帮助学生进一步学习英语基础知识，培养听、说、读、写等语言技能，初步形成职场英语的应用能力；激发和培养学生学习英语的兴趣，提高学生学习的自信心，引导学生了解、认识中西方文化差异，培养正确的情感、态度和价值观，并为适应未来多样化的工作和生活打下基础。</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72</w:t>
            </w:r>
          </w:p>
        </w:tc>
      </w:tr>
      <w:tr w:rsidR="00ED4633" w:rsidRPr="00DA3D5A" w:rsidTr="00ED414D">
        <w:trPr>
          <w:trHeight w:hRule="exact" w:val="4813"/>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10</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bCs/>
                <w:szCs w:val="21"/>
              </w:rPr>
            </w:pPr>
            <w:r w:rsidRPr="00DA3D5A">
              <w:rPr>
                <w:rFonts w:ascii="宋体" w:hAnsi="宋体" w:cs="宋体" w:hint="eastAsia"/>
                <w:bCs/>
                <w:szCs w:val="21"/>
              </w:rPr>
              <w:t>计算机应用基础</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rPr>
                <w:rFonts w:ascii="宋体" w:hAnsi="宋体"/>
                <w:bCs/>
                <w:szCs w:val="21"/>
              </w:rPr>
            </w:pPr>
            <w:r w:rsidRPr="00DA3D5A">
              <w:rPr>
                <w:rFonts w:ascii="宋体" w:hAnsi="宋体" w:hint="eastAsia"/>
                <w:bCs/>
                <w:szCs w:val="21"/>
              </w:rPr>
              <w:t>课程目标：计算机应用基础是中等职业学校学生必修的一门公共基础课。本课程旨在使学生从整体上对计算机基础所需要的知识和技能有初步认识，包括熟练掌握计算机软硬件的基本知识，掌握Word、Excel、PowerPoint与Internet的基本操作,常用软件和播放软件的使用及日常维护，通过该课程的学习为后续计算机课程及其他相关课程打下基础。培养学生自觉使用计算机解决学习和工作实际问题的能力。</w:t>
            </w:r>
          </w:p>
          <w:p w:rsidR="00ED4633" w:rsidRPr="00DA3D5A" w:rsidRDefault="00ED4633" w:rsidP="00ED414D">
            <w:pPr>
              <w:pStyle w:val="TableParagraph"/>
              <w:ind w:left="68" w:right="-23" w:firstLine="187"/>
              <w:rPr>
                <w:rFonts w:ascii="宋体" w:hAnsi="宋体"/>
                <w:w w:val="115"/>
                <w:sz w:val="21"/>
                <w:szCs w:val="21"/>
                <w:lang w:eastAsia="zh-CN"/>
              </w:rPr>
            </w:pPr>
            <w:r w:rsidRPr="00DA3D5A">
              <w:rPr>
                <w:rFonts w:ascii="宋体" w:hAnsi="宋体" w:hint="eastAsia"/>
                <w:bCs/>
                <w:sz w:val="21"/>
                <w:szCs w:val="21"/>
                <w:lang w:eastAsia="zh-CN"/>
              </w:rPr>
              <w:t>主要教学内容和教学要求：依据《中等职业学校计算机应用基础教学大纲》开设，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72</w:t>
            </w:r>
          </w:p>
        </w:tc>
      </w:tr>
      <w:tr w:rsidR="00ED4633" w:rsidRPr="00DA3D5A" w:rsidTr="00ED414D">
        <w:trPr>
          <w:trHeight w:hRule="exact" w:val="4116"/>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t>11</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bCs/>
                <w:szCs w:val="21"/>
              </w:rPr>
            </w:pPr>
            <w:r w:rsidRPr="00DA3D5A">
              <w:rPr>
                <w:rFonts w:ascii="宋体" w:hAnsi="宋体" w:cs="宋体" w:hint="eastAsia"/>
                <w:bCs/>
                <w:szCs w:val="21"/>
              </w:rPr>
              <w:t>体育与健康</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ind w:firstLineChars="200" w:firstLine="420"/>
              <w:rPr>
                <w:rFonts w:ascii="宋体" w:hAnsi="宋体"/>
                <w:bCs/>
                <w:szCs w:val="21"/>
              </w:rPr>
            </w:pPr>
            <w:r w:rsidRPr="00DA3D5A">
              <w:rPr>
                <w:rFonts w:ascii="宋体" w:hAnsi="宋体" w:hint="eastAsia"/>
                <w:bCs/>
                <w:szCs w:val="21"/>
              </w:rPr>
              <w:t>课程目标：体育与健康是中等职业学校学生必修的一门公共基础课。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教学内容和教学要求：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144</w:t>
            </w:r>
          </w:p>
        </w:tc>
      </w:tr>
      <w:tr w:rsidR="00ED4633" w:rsidRPr="00DA3D5A" w:rsidTr="00ED414D">
        <w:trPr>
          <w:trHeight w:hRule="exact" w:val="3599"/>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rPr>
            </w:pPr>
            <w:r w:rsidRPr="00DA3D5A">
              <w:rPr>
                <w:rFonts w:ascii="宋体" w:hAnsi="宋体"/>
                <w:w w:val="115"/>
                <w:sz w:val="21"/>
                <w:szCs w:val="21"/>
              </w:rPr>
              <w:lastRenderedPageBreak/>
              <w:t>12</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widowControl/>
              <w:jc w:val="center"/>
              <w:rPr>
                <w:szCs w:val="21"/>
              </w:rPr>
            </w:pPr>
            <w:r w:rsidRPr="00DA3D5A">
              <w:rPr>
                <w:rFonts w:hint="eastAsia"/>
                <w:szCs w:val="21"/>
              </w:rPr>
              <w:t>历史</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ind w:left="68" w:right="64" w:firstLineChars="200" w:firstLine="420"/>
              <w:rPr>
                <w:rFonts w:ascii="宋体" w:hAnsi="宋体"/>
                <w:bCs/>
                <w:sz w:val="21"/>
                <w:szCs w:val="21"/>
                <w:lang w:eastAsia="zh-CN"/>
              </w:rPr>
            </w:pPr>
            <w:r w:rsidRPr="00DA3D5A">
              <w:rPr>
                <w:rFonts w:ascii="宋体" w:hAnsi="宋体" w:hint="eastAsia"/>
                <w:bCs/>
                <w:sz w:val="21"/>
                <w:szCs w:val="21"/>
                <w:lang w:eastAsia="zh-CN"/>
              </w:rPr>
              <w:t>课程目标：落实立德树人的根本任务，使学生通过历史课程的学习，掌握必备的历史知识，形成历史学科核心素养，认识中华文明的历史价值和现实意义，了解世界历史发展的基本进程，树立正确的文化观，形成开阔的国际视野和人类命运共同体意识。</w:t>
            </w:r>
          </w:p>
          <w:p w:rsidR="00ED4633" w:rsidRPr="00DA3D5A" w:rsidRDefault="00ED4633" w:rsidP="00ED414D">
            <w:pPr>
              <w:pStyle w:val="TableParagraph"/>
              <w:ind w:left="68" w:right="64" w:firstLineChars="200" w:firstLine="420"/>
              <w:rPr>
                <w:rFonts w:ascii="宋体" w:hAnsi="宋体"/>
                <w:w w:val="115"/>
                <w:sz w:val="21"/>
                <w:szCs w:val="21"/>
                <w:lang w:eastAsia="zh-CN"/>
              </w:rPr>
            </w:pPr>
            <w:r w:rsidRPr="00DA3D5A">
              <w:rPr>
                <w:rFonts w:ascii="宋体" w:hAnsi="宋体" w:hint="eastAsia"/>
                <w:bCs/>
                <w:sz w:val="21"/>
                <w:szCs w:val="21"/>
                <w:lang w:eastAsia="zh-CN"/>
              </w:rPr>
              <w:t>教学内容和教学要求：通过学习，使学生了解唯物史观的基本观点和方法，知道特定的史事是与特定的时间和空间相联系的，了解史料的多种类型，能够依据史实与史料对史事表达自己的看法，树立正确的国家观，增强对祖国的认同感。</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rPr>
            </w:pPr>
            <w:r w:rsidRPr="00DA3D5A">
              <w:rPr>
                <w:rFonts w:ascii="宋体" w:hAnsi="宋体"/>
                <w:w w:val="115"/>
                <w:sz w:val="24"/>
                <w:szCs w:val="24"/>
              </w:rPr>
              <w:t>36</w:t>
            </w:r>
          </w:p>
        </w:tc>
      </w:tr>
      <w:tr w:rsidR="00ED4633" w:rsidRPr="00DA3D5A" w:rsidTr="00ED414D">
        <w:trPr>
          <w:trHeight w:hRule="exact" w:val="4386"/>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lang w:eastAsia="zh-CN"/>
              </w:rPr>
            </w:pPr>
            <w:r w:rsidRPr="00DA3D5A">
              <w:rPr>
                <w:rFonts w:ascii="宋体" w:hAnsi="宋体" w:hint="eastAsia"/>
                <w:w w:val="115"/>
                <w:sz w:val="21"/>
                <w:szCs w:val="21"/>
                <w:lang w:eastAsia="zh-CN"/>
              </w:rPr>
              <w:t>1</w:t>
            </w:r>
            <w:r w:rsidRPr="00DA3D5A">
              <w:rPr>
                <w:rFonts w:ascii="宋体" w:hAnsi="宋体"/>
                <w:w w:val="115"/>
                <w:sz w:val="21"/>
                <w:szCs w:val="21"/>
                <w:lang w:eastAsia="zh-CN"/>
              </w:rPr>
              <w:t>3</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jc w:val="center"/>
              <w:rPr>
                <w:rFonts w:ascii="宋体" w:hAnsi="宋体" w:cs="宋体"/>
                <w:bCs/>
                <w:szCs w:val="21"/>
              </w:rPr>
            </w:pPr>
            <w:r w:rsidRPr="00DA3D5A">
              <w:rPr>
                <w:rFonts w:hint="eastAsia"/>
                <w:szCs w:val="21"/>
              </w:rPr>
              <w:t>公共艺术</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ind w:left="68" w:right="64" w:firstLineChars="200" w:firstLine="420"/>
              <w:rPr>
                <w:rFonts w:ascii="宋体" w:hAnsi="宋体"/>
                <w:bCs/>
                <w:sz w:val="21"/>
                <w:szCs w:val="21"/>
                <w:lang w:eastAsia="zh-CN"/>
              </w:rPr>
            </w:pPr>
            <w:r w:rsidRPr="00DA3D5A">
              <w:rPr>
                <w:rFonts w:ascii="宋体" w:hAnsi="宋体" w:hint="eastAsia"/>
                <w:bCs/>
                <w:sz w:val="21"/>
                <w:szCs w:val="21"/>
                <w:lang w:eastAsia="zh-CN"/>
              </w:rPr>
              <w:t>课程目标：中等职业学校艺术课程是各专业学生必修的公共基础综合性课程，要充分发挥艺术学科独特的育人功能，提高学生的审美和人文素养，积极引导学生主动参与艺术学习和实践，进一步积累和掌握艺术基础知识、基本技能和方法，培养学生感受美、鉴赏美、表现美、创造美的能力，成为德智体美劳全面发展的高素质劳动者和技术技能人才。</w:t>
            </w:r>
          </w:p>
          <w:p w:rsidR="00ED4633" w:rsidRPr="00DA3D5A" w:rsidRDefault="00ED4633" w:rsidP="00ED414D">
            <w:pPr>
              <w:pStyle w:val="TableParagraph"/>
              <w:ind w:left="68" w:right="64" w:firstLineChars="200" w:firstLine="420"/>
              <w:rPr>
                <w:rFonts w:ascii="宋体" w:hAnsi="宋体"/>
                <w:w w:val="115"/>
                <w:sz w:val="21"/>
                <w:szCs w:val="21"/>
                <w:lang w:eastAsia="zh-CN"/>
              </w:rPr>
            </w:pPr>
            <w:r w:rsidRPr="00DA3D5A">
              <w:rPr>
                <w:rFonts w:ascii="宋体" w:hAnsi="宋体" w:hint="eastAsia"/>
                <w:bCs/>
                <w:sz w:val="21"/>
                <w:szCs w:val="21"/>
                <w:lang w:eastAsia="zh-CN"/>
              </w:rPr>
              <w:t>教学内容和教学要求：通过课程学习，参与艺术实践活动，掌握必备的艺术知识和表现技能，结合艺术情境，根据主题或任务完成作品，能够分析和理解作品，认识文化与艺术的关系，了解中国文化的博大精深，热爱中华优秀文化，增进文化认同，坚定文化自信，尊重文化多样性。</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lang w:eastAsia="zh-CN"/>
              </w:rPr>
            </w:pPr>
            <w:r w:rsidRPr="00DA3D5A">
              <w:rPr>
                <w:rFonts w:ascii="宋体" w:hAnsi="宋体" w:hint="eastAsia"/>
                <w:w w:val="115"/>
                <w:sz w:val="24"/>
                <w:szCs w:val="24"/>
                <w:lang w:eastAsia="zh-CN"/>
              </w:rPr>
              <w:t>3</w:t>
            </w:r>
            <w:r w:rsidRPr="00DA3D5A">
              <w:rPr>
                <w:rFonts w:ascii="宋体" w:hAnsi="宋体"/>
                <w:w w:val="115"/>
                <w:sz w:val="24"/>
                <w:szCs w:val="24"/>
                <w:lang w:eastAsia="zh-CN"/>
              </w:rPr>
              <w:t>6</w:t>
            </w:r>
          </w:p>
        </w:tc>
      </w:tr>
      <w:tr w:rsidR="00ED4633" w:rsidRPr="00DA3D5A" w:rsidTr="00ED414D">
        <w:trPr>
          <w:trHeight w:hRule="exact" w:val="3475"/>
          <w:jc w:val="center"/>
        </w:trPr>
        <w:tc>
          <w:tcPr>
            <w:tcW w:w="780"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1"/>
                <w:szCs w:val="21"/>
                <w:lang w:eastAsia="zh-CN"/>
              </w:rPr>
            </w:pPr>
            <w:r w:rsidRPr="00DA3D5A">
              <w:rPr>
                <w:rFonts w:ascii="宋体" w:hAnsi="宋体" w:hint="eastAsia"/>
                <w:w w:val="115"/>
                <w:sz w:val="21"/>
                <w:szCs w:val="21"/>
                <w:lang w:eastAsia="zh-CN"/>
              </w:rPr>
              <w:t>1</w:t>
            </w:r>
            <w:r w:rsidRPr="00DA3D5A">
              <w:rPr>
                <w:rFonts w:ascii="宋体" w:hAnsi="宋体"/>
                <w:w w:val="115"/>
                <w:sz w:val="21"/>
                <w:szCs w:val="21"/>
                <w:lang w:eastAsia="zh-CN"/>
              </w:rPr>
              <w:t>4</w:t>
            </w:r>
          </w:p>
        </w:tc>
        <w:tc>
          <w:tcPr>
            <w:tcW w:w="1757"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widowControl/>
              <w:jc w:val="center"/>
              <w:rPr>
                <w:szCs w:val="21"/>
              </w:rPr>
            </w:pPr>
            <w:r w:rsidRPr="00DA3D5A">
              <w:rPr>
                <w:rFonts w:hint="eastAsia"/>
                <w:szCs w:val="21"/>
              </w:rPr>
              <w:t>劳动教育</w:t>
            </w:r>
          </w:p>
        </w:tc>
        <w:tc>
          <w:tcPr>
            <w:tcW w:w="5193"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ind w:left="68" w:right="64" w:firstLine="187"/>
              <w:rPr>
                <w:sz w:val="21"/>
                <w:szCs w:val="21"/>
                <w:shd w:val="clear" w:color="auto" w:fill="FFFFFF"/>
                <w:lang w:eastAsia="zh-CN"/>
              </w:rPr>
            </w:pPr>
            <w:r w:rsidRPr="00DA3D5A">
              <w:rPr>
                <w:rFonts w:ascii="宋体" w:hAnsi="宋体" w:hint="eastAsia"/>
                <w:bCs/>
                <w:sz w:val="21"/>
                <w:szCs w:val="21"/>
                <w:lang w:eastAsia="zh-CN"/>
              </w:rPr>
              <w:t>课课程目标：</w:t>
            </w:r>
            <w:r w:rsidRPr="00DA3D5A">
              <w:rPr>
                <w:rFonts w:hint="eastAsia"/>
                <w:sz w:val="21"/>
                <w:szCs w:val="21"/>
                <w:shd w:val="clear" w:color="auto" w:fill="FFFFFF"/>
                <w:lang w:eastAsia="zh-CN"/>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rsidR="00ED4633" w:rsidRPr="00DA3D5A" w:rsidRDefault="00ED4633" w:rsidP="00ED414D">
            <w:pPr>
              <w:pStyle w:val="TableParagraph"/>
              <w:ind w:left="68" w:right="64" w:firstLine="187"/>
              <w:rPr>
                <w:rFonts w:ascii="宋体" w:hAnsi="宋体"/>
                <w:w w:val="115"/>
                <w:sz w:val="21"/>
                <w:szCs w:val="21"/>
                <w:lang w:eastAsia="zh-CN"/>
              </w:rPr>
            </w:pPr>
            <w:r w:rsidRPr="00DA3D5A">
              <w:rPr>
                <w:rFonts w:ascii="宋体" w:hAnsi="宋体" w:hint="eastAsia"/>
                <w:bCs/>
                <w:sz w:val="21"/>
                <w:szCs w:val="21"/>
                <w:lang w:eastAsia="zh-CN"/>
              </w:rPr>
              <w:t>教学内容和教学要求：</w:t>
            </w:r>
            <w:r w:rsidRPr="00DA3D5A">
              <w:rPr>
                <w:rFonts w:hint="eastAsia"/>
                <w:sz w:val="21"/>
                <w:szCs w:val="21"/>
                <w:shd w:val="clear" w:color="auto" w:fill="FFFFFF"/>
                <w:lang w:eastAsia="zh-CN"/>
              </w:rPr>
              <w:t>实习实训课为主要载体开展劳动教育，每学年实践学时不小于总学时</w:t>
            </w:r>
            <w:r w:rsidRPr="00DA3D5A">
              <w:rPr>
                <w:rFonts w:hint="eastAsia"/>
                <w:sz w:val="21"/>
                <w:szCs w:val="21"/>
                <w:shd w:val="clear" w:color="auto" w:fill="FFFFFF"/>
                <w:lang w:eastAsia="zh-CN"/>
              </w:rPr>
              <w:t>5</w:t>
            </w:r>
            <w:r w:rsidRPr="00DA3D5A">
              <w:rPr>
                <w:sz w:val="21"/>
                <w:szCs w:val="21"/>
                <w:shd w:val="clear" w:color="auto" w:fill="FFFFFF"/>
                <w:lang w:eastAsia="zh-CN"/>
              </w:rPr>
              <w:t>0%</w:t>
            </w:r>
            <w:r w:rsidRPr="00DA3D5A">
              <w:rPr>
                <w:rFonts w:hint="eastAsia"/>
                <w:sz w:val="21"/>
                <w:szCs w:val="21"/>
                <w:shd w:val="clear" w:color="auto" w:fill="FFFFFF"/>
                <w:lang w:eastAsia="zh-CN"/>
              </w:rPr>
              <w:t>。开展值周班劳动和划区域清洁校园劳动，开放校园菜地开展劳动实践活动。</w:t>
            </w:r>
          </w:p>
        </w:tc>
        <w:tc>
          <w:tcPr>
            <w:tcW w:w="1172" w:type="dxa"/>
            <w:tcBorders>
              <w:top w:val="single" w:sz="5" w:space="0" w:color="231F20"/>
              <w:left w:val="single" w:sz="5" w:space="0" w:color="231F20"/>
              <w:bottom w:val="single" w:sz="5" w:space="0" w:color="231F20"/>
              <w:right w:val="single" w:sz="5" w:space="0" w:color="231F20"/>
            </w:tcBorders>
            <w:shd w:val="clear" w:color="auto" w:fill="auto"/>
            <w:vAlign w:val="center"/>
          </w:tcPr>
          <w:p w:rsidR="00ED4633" w:rsidRPr="00DA3D5A" w:rsidRDefault="00ED4633" w:rsidP="00ED414D">
            <w:pPr>
              <w:pStyle w:val="TableParagraph"/>
              <w:jc w:val="center"/>
              <w:rPr>
                <w:rFonts w:ascii="宋体" w:hAnsi="宋体"/>
                <w:w w:val="115"/>
                <w:sz w:val="24"/>
                <w:szCs w:val="24"/>
                <w:lang w:eastAsia="zh-CN"/>
              </w:rPr>
            </w:pPr>
            <w:r w:rsidRPr="00DA3D5A">
              <w:rPr>
                <w:rFonts w:ascii="宋体" w:hAnsi="宋体" w:hint="eastAsia"/>
                <w:w w:val="115"/>
                <w:sz w:val="24"/>
                <w:szCs w:val="24"/>
                <w:lang w:eastAsia="zh-CN"/>
              </w:rPr>
              <w:t>1</w:t>
            </w:r>
            <w:r w:rsidRPr="00DA3D5A">
              <w:rPr>
                <w:rFonts w:ascii="宋体" w:hAnsi="宋体"/>
                <w:w w:val="115"/>
                <w:sz w:val="24"/>
                <w:szCs w:val="24"/>
                <w:lang w:eastAsia="zh-CN"/>
              </w:rPr>
              <w:t>20</w:t>
            </w:r>
          </w:p>
        </w:tc>
      </w:tr>
    </w:tbl>
    <w:p w:rsidR="00ED4633" w:rsidRPr="00DA3D5A" w:rsidRDefault="00ED4633" w:rsidP="00ED4633"/>
    <w:p w:rsidR="00190980" w:rsidRDefault="00190980">
      <w:pPr>
        <w:pStyle w:val="a8"/>
        <w:spacing w:before="0" w:beforeAutospacing="0" w:after="0" w:afterAutospacing="0"/>
        <w:ind w:firstLineChars="200" w:firstLine="560"/>
        <w:outlineLvl w:val="0"/>
        <w:rPr>
          <w:bCs/>
          <w:sz w:val="28"/>
          <w:szCs w:val="28"/>
        </w:rPr>
      </w:pPr>
    </w:p>
    <w:p w:rsidR="00190980" w:rsidRDefault="00330851">
      <w:pPr>
        <w:pStyle w:val="a8"/>
        <w:spacing w:before="0" w:beforeAutospacing="0" w:after="0" w:afterAutospacing="0"/>
        <w:ind w:firstLineChars="200" w:firstLine="560"/>
        <w:outlineLvl w:val="0"/>
        <w:rPr>
          <w:bCs/>
          <w:sz w:val="28"/>
          <w:szCs w:val="28"/>
        </w:rPr>
      </w:pPr>
      <w:r>
        <w:rPr>
          <w:rFonts w:hint="eastAsia"/>
          <w:bCs/>
          <w:sz w:val="28"/>
          <w:szCs w:val="28"/>
        </w:rPr>
        <w:t>（二）专业（技能）课程</w:t>
      </w:r>
    </w:p>
    <w:p w:rsidR="00190980" w:rsidRDefault="00330851">
      <w:pPr>
        <w:pStyle w:val="a8"/>
        <w:spacing w:before="0" w:beforeAutospacing="0" w:after="0" w:afterAutospacing="0"/>
        <w:ind w:firstLineChars="200" w:firstLine="560"/>
        <w:outlineLvl w:val="1"/>
        <w:rPr>
          <w:bCs/>
          <w:sz w:val="28"/>
          <w:szCs w:val="28"/>
        </w:rPr>
      </w:pPr>
      <w:bookmarkStart w:id="16" w:name="要求"/>
      <w:bookmarkStart w:id="17" w:name="_Toc24699165"/>
      <w:bookmarkEnd w:id="16"/>
      <w:r>
        <w:rPr>
          <w:rFonts w:hint="eastAsia"/>
          <w:bCs/>
          <w:sz w:val="28"/>
          <w:szCs w:val="28"/>
        </w:rPr>
        <w:t>1.专业核心课程</w:t>
      </w:r>
      <w:bookmarkEnd w:id="17"/>
    </w:p>
    <w:p w:rsidR="00190980" w:rsidRDefault="00330851">
      <w:pPr>
        <w:pStyle w:val="a8"/>
        <w:spacing w:before="0" w:beforeAutospacing="0" w:after="0" w:afterAutospacing="0"/>
        <w:rPr>
          <w:bCs/>
          <w:sz w:val="28"/>
          <w:szCs w:val="28"/>
        </w:rPr>
      </w:pPr>
      <w:r>
        <w:rPr>
          <w:rFonts w:hint="eastAsia"/>
          <w:bCs/>
          <w:sz w:val="28"/>
          <w:szCs w:val="28"/>
        </w:rPr>
        <w:lastRenderedPageBreak/>
        <w:t xml:space="preserve">    专业核心课程教学与技能考核见下表3。</w:t>
      </w:r>
    </w:p>
    <w:p w:rsidR="00190980" w:rsidRDefault="00330851">
      <w:pPr>
        <w:pStyle w:val="a8"/>
        <w:spacing w:before="0" w:beforeAutospacing="0" w:after="0" w:afterAutospacing="0" w:line="500" w:lineRule="exact"/>
        <w:ind w:firstLine="481"/>
        <w:jc w:val="center"/>
        <w:outlineLvl w:val="0"/>
        <w:rPr>
          <w:bCs/>
        </w:rPr>
      </w:pPr>
      <w:r>
        <w:rPr>
          <w:rFonts w:hint="eastAsia"/>
          <w:bCs/>
        </w:rPr>
        <w:t>表3    专业基础课程教学与技能考核一览表</w:t>
      </w:r>
    </w:p>
    <w:tbl>
      <w:tblPr>
        <w:tblW w:w="9498" w:type="dxa"/>
        <w:tblLayout w:type="fixed"/>
        <w:tblCellMar>
          <w:left w:w="0" w:type="dxa"/>
          <w:right w:w="0" w:type="dxa"/>
        </w:tblCellMar>
        <w:tblLook w:val="04A0" w:firstRow="1" w:lastRow="0" w:firstColumn="1" w:lastColumn="0" w:noHBand="0" w:noVBand="1"/>
      </w:tblPr>
      <w:tblGrid>
        <w:gridCol w:w="851"/>
        <w:gridCol w:w="1403"/>
        <w:gridCol w:w="5968"/>
        <w:gridCol w:w="1276"/>
      </w:tblGrid>
      <w:tr w:rsidR="00ED4633" w:rsidRPr="00ED4633">
        <w:trPr>
          <w:trHeight w:val="588"/>
        </w:trPr>
        <w:tc>
          <w:tcPr>
            <w:tcW w:w="851" w:type="dxa"/>
            <w:tcBorders>
              <w:top w:val="single" w:sz="8" w:space="0" w:color="auto"/>
              <w:left w:val="single" w:sz="8" w:space="0" w:color="auto"/>
              <w:bottom w:val="single" w:sz="8" w:space="0" w:color="auto"/>
              <w:right w:val="single" w:sz="8" w:space="0" w:color="auto"/>
            </w:tcBorders>
            <w:shd w:val="clear" w:color="auto" w:fill="FFCC00"/>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序号</w:t>
            </w:r>
          </w:p>
        </w:tc>
        <w:tc>
          <w:tcPr>
            <w:tcW w:w="1403" w:type="dxa"/>
            <w:tcBorders>
              <w:top w:val="single" w:sz="8" w:space="0" w:color="auto"/>
              <w:left w:val="single" w:sz="8" w:space="0" w:color="auto"/>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课程</w:t>
            </w:r>
          </w:p>
        </w:tc>
        <w:tc>
          <w:tcPr>
            <w:tcW w:w="5968" w:type="dxa"/>
            <w:tcBorders>
              <w:top w:val="single" w:sz="8" w:space="0" w:color="auto"/>
              <w:left w:val="nil"/>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主要教学内容与要求</w:t>
            </w:r>
          </w:p>
        </w:tc>
        <w:tc>
          <w:tcPr>
            <w:tcW w:w="1276" w:type="dxa"/>
            <w:tcBorders>
              <w:top w:val="single" w:sz="8" w:space="0" w:color="auto"/>
              <w:left w:val="nil"/>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参考学时</w:t>
            </w:r>
          </w:p>
        </w:tc>
      </w:tr>
      <w:tr w:rsidR="00ED4633" w:rsidRPr="00ED4633">
        <w:trPr>
          <w:trHeight w:val="1529"/>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1</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szCs w:val="21"/>
              </w:rPr>
              <w:t>旅游地理</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rPr>
                <w:rFonts w:ascii="宋体" w:hAnsi="宋体" w:cs="宋体"/>
                <w:szCs w:val="21"/>
              </w:rPr>
            </w:pPr>
            <w:r w:rsidRPr="00ED4633">
              <w:rPr>
                <w:rFonts w:ascii="宋体" w:hAnsi="宋体" w:cs="宋体" w:hint="eastAsia"/>
                <w:szCs w:val="21"/>
              </w:rPr>
              <w:t>教学内容：课程对世界旅游资源及其特性和区域差异、世界遗产、世界旅游区域进行总的讲授，然后以各大洲为单位，分别从旅游环境、民俗风情、著名的旅游城市和旅游景点方面。</w:t>
            </w:r>
          </w:p>
          <w:p w:rsidR="00190980" w:rsidRPr="00ED4633" w:rsidRDefault="00330851">
            <w:pPr>
              <w:rPr>
                <w:rFonts w:ascii="宋体" w:hAnsi="宋体"/>
                <w:bCs/>
                <w:szCs w:val="21"/>
              </w:rPr>
            </w:pPr>
            <w:r w:rsidRPr="00ED4633">
              <w:rPr>
                <w:rFonts w:ascii="宋体" w:hAnsi="宋体" w:cs="宋体" w:hint="eastAsia"/>
                <w:szCs w:val="21"/>
              </w:rPr>
              <w:t>教学要求：了解邮轮旅游主要客源国的历史文化背景，熟悉其各自的节庆习俗、饮食习惯等，掌握主要客源国的礼貌、礼节及禁忌。深化对客源国国民心理文化的认识，深化对世界的认识，为沟通交流的顺利开展奠定基础。</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36</w:t>
            </w:r>
          </w:p>
        </w:tc>
      </w:tr>
      <w:tr w:rsidR="00ED4633" w:rsidRPr="00ED4633">
        <w:trPr>
          <w:trHeight w:val="1475"/>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2</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szCs w:val="21"/>
              </w:rPr>
              <w:t>礼仪与化妆</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pStyle w:val="a8"/>
              <w:spacing w:before="0" w:beforeAutospacing="0" w:after="0" w:afterAutospacing="0"/>
              <w:jc w:val="both"/>
              <w:rPr>
                <w:sz w:val="21"/>
                <w:szCs w:val="21"/>
              </w:rPr>
            </w:pPr>
            <w:r w:rsidRPr="00ED4633">
              <w:rPr>
                <w:rFonts w:hint="eastAsia"/>
                <w:kern w:val="2"/>
                <w:sz w:val="21"/>
                <w:szCs w:val="21"/>
              </w:rPr>
              <w:t>教学内容：人际交往和服务接待中的仪容仪表，动作仪态，服务礼仪，礼貌礼节等基本知识和技能，以及了解不同国家和民族的风俗习惯。</w:t>
            </w:r>
          </w:p>
          <w:p w:rsidR="00190980" w:rsidRPr="00ED4633" w:rsidRDefault="00330851">
            <w:pPr>
              <w:widowControl/>
              <w:rPr>
                <w:rFonts w:ascii="宋体" w:hAnsi="宋体"/>
                <w:bCs/>
                <w:szCs w:val="21"/>
              </w:rPr>
            </w:pPr>
            <w:r w:rsidRPr="00ED4633">
              <w:rPr>
                <w:rFonts w:ascii="宋体" w:hAnsi="宋体" w:cs="宋体" w:hint="eastAsia"/>
                <w:szCs w:val="21"/>
              </w:rPr>
              <w:t>教学要求：掌握空乘从业人员的职业礼仪修养，以甜美的微笑、亲切的问候、洁雅的仪表、得体的语言、诚恳的态度为旅客服务。</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72</w:t>
            </w:r>
          </w:p>
        </w:tc>
      </w:tr>
      <w:tr w:rsidR="00ED4633" w:rsidRPr="00ED4633">
        <w:trPr>
          <w:trHeight w:val="90"/>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t>3</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公共艺术（音乐）</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rPr>
                <w:rFonts w:ascii="宋体" w:hAnsi="宋体" w:cs="宋体"/>
                <w:szCs w:val="21"/>
              </w:rPr>
            </w:pPr>
            <w:r w:rsidRPr="00ED4633">
              <w:rPr>
                <w:rFonts w:ascii="宋体" w:hAnsi="宋体" w:cs="宋体" w:hint="eastAsia"/>
                <w:szCs w:val="21"/>
              </w:rPr>
              <w:t>教学内容：使学生全面掌握艺术</w:t>
            </w:r>
          </w:p>
          <w:p w:rsidR="00190980" w:rsidRPr="00ED4633" w:rsidRDefault="00330851">
            <w:pPr>
              <w:rPr>
                <w:rFonts w:ascii="宋体" w:hAnsi="宋体" w:cs="宋体"/>
                <w:szCs w:val="21"/>
              </w:rPr>
            </w:pPr>
            <w:r w:rsidRPr="00ED4633">
              <w:rPr>
                <w:rFonts w:ascii="宋体" w:hAnsi="宋体" w:cs="宋体" w:hint="eastAsia"/>
                <w:szCs w:val="21"/>
              </w:rPr>
              <w:t>的基础知识、概念及理论，学会运用艺术修养的服务活动。</w:t>
            </w:r>
          </w:p>
          <w:p w:rsidR="00190980" w:rsidRPr="00ED4633" w:rsidRDefault="00330851">
            <w:pPr>
              <w:rPr>
                <w:rFonts w:ascii="宋体" w:hAnsi="宋体" w:cs="Tahoma"/>
                <w:bCs/>
                <w:szCs w:val="21"/>
                <w:shd w:val="clear" w:color="auto" w:fill="FFFFFF"/>
              </w:rPr>
            </w:pPr>
            <w:r w:rsidRPr="00ED4633">
              <w:rPr>
                <w:rFonts w:ascii="宋体" w:hAnsi="宋体" w:cs="宋体" w:hint="eastAsia"/>
                <w:szCs w:val="21"/>
              </w:rPr>
              <w:t>教学要求：结合学生兴趣爱好培养艺术修养，培养学生才能和自信心。</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36</w:t>
            </w:r>
          </w:p>
        </w:tc>
      </w:tr>
      <w:tr w:rsidR="00ED4633" w:rsidRPr="00ED4633">
        <w:trPr>
          <w:trHeight w:val="411"/>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4</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szCs w:val="21"/>
              </w:rPr>
              <w:t>乘务英语</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rPr>
                <w:rFonts w:ascii="宋体" w:hAnsi="宋体" w:cs="宋体"/>
                <w:szCs w:val="21"/>
              </w:rPr>
            </w:pPr>
            <w:r w:rsidRPr="00ED4633">
              <w:rPr>
                <w:rFonts w:ascii="宋体" w:hAnsi="宋体" w:cs="宋体" w:hint="eastAsia"/>
                <w:szCs w:val="21"/>
              </w:rPr>
              <w:t>教学内容：本课程使用自编教材,对学生听、说、读、写等英语学习方面进行同步训练。内容涉及日常生活、学习、工作的多个方面，多使用常用经典句型，辅以美籍人士朗读音频，适于学生进行模仿、诵读，以全面训练学生实际英语交际能力。</w:t>
            </w:r>
          </w:p>
          <w:p w:rsidR="00190980" w:rsidRPr="00ED4633" w:rsidRDefault="00330851">
            <w:pPr>
              <w:rPr>
                <w:rFonts w:ascii="宋体" w:hAnsi="宋体"/>
                <w:bCs/>
                <w:szCs w:val="21"/>
              </w:rPr>
            </w:pPr>
            <w:r w:rsidRPr="00ED4633">
              <w:rPr>
                <w:rFonts w:ascii="宋体" w:hAnsi="宋体" w:cs="宋体" w:hint="eastAsia"/>
                <w:szCs w:val="21"/>
              </w:rPr>
              <w:t>教学要求：通过语言训练，使学生能够充分利用已有语言知识进行口头表述；扩展学生语汇，丰富学生的口头表达方式；根据不同身份，不同场合，用符合英语表达习惯的、地道的词语和句式进行交流；为英语口语交流提供必要的语言和文化背景知识。</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78</w:t>
            </w:r>
          </w:p>
        </w:tc>
      </w:tr>
      <w:tr w:rsidR="00ED4633" w:rsidRPr="00ED4633">
        <w:trPr>
          <w:trHeight w:val="1750"/>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t>5</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spacing w:line="0" w:lineRule="atLeast"/>
              <w:jc w:val="center"/>
              <w:rPr>
                <w:rFonts w:ascii="宋体" w:hAnsi="宋体" w:cs="宋体"/>
                <w:bCs/>
                <w:szCs w:val="21"/>
              </w:rPr>
            </w:pPr>
            <w:r w:rsidRPr="00ED4633">
              <w:rPr>
                <w:rFonts w:ascii="宋体" w:hAnsi="宋体" w:cs="宋体" w:hint="eastAsia"/>
                <w:szCs w:val="21"/>
              </w:rPr>
              <w:t>高铁概论</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pStyle w:val="a8"/>
              <w:spacing w:before="0" w:beforeAutospacing="0" w:after="0" w:afterAutospacing="0" w:line="0" w:lineRule="atLeast"/>
              <w:jc w:val="both"/>
              <w:rPr>
                <w:sz w:val="21"/>
                <w:szCs w:val="21"/>
              </w:rPr>
            </w:pPr>
            <w:r w:rsidRPr="00ED4633">
              <w:rPr>
                <w:rFonts w:hint="eastAsia"/>
                <w:kern w:val="2"/>
                <w:sz w:val="21"/>
                <w:szCs w:val="21"/>
              </w:rPr>
              <w:t>教学内容：现代高铁旅游业的兴起与发展、旅客 乘坐高铁的基本动机、高铁动车组结构剖析图、航游经历、高铁上乘务人员的配置与分工、铁路沿线地理、高铁车型概览。</w:t>
            </w:r>
          </w:p>
          <w:p w:rsidR="00190980" w:rsidRPr="00ED4633" w:rsidRDefault="00330851">
            <w:pPr>
              <w:spacing w:line="0" w:lineRule="atLeast"/>
              <w:rPr>
                <w:rFonts w:ascii="宋体" w:hAnsi="宋体"/>
                <w:bCs/>
                <w:szCs w:val="21"/>
              </w:rPr>
            </w:pPr>
            <w:r w:rsidRPr="00ED4633">
              <w:rPr>
                <w:rFonts w:ascii="宋体" w:hAnsi="宋体" w:cs="宋体" w:hint="eastAsia"/>
                <w:szCs w:val="21"/>
              </w:rPr>
              <w:t>教学要求：通过学习本门课程，帮助该专业的学生掌握高铁相关的概念、定义，熟悉高铁服务及管理的具体内容，了解高铁轮经济的发展史及今后的发展趋势。</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36</w:t>
            </w:r>
          </w:p>
        </w:tc>
      </w:tr>
      <w:tr w:rsidR="00ED4633" w:rsidRPr="00ED4633">
        <w:trPr>
          <w:trHeight w:val="2230"/>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lastRenderedPageBreak/>
              <w:t>6</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spacing w:line="0" w:lineRule="atLeast"/>
              <w:jc w:val="center"/>
              <w:rPr>
                <w:rFonts w:ascii="宋体" w:hAnsi="宋体"/>
                <w:bCs/>
                <w:kern w:val="0"/>
                <w:szCs w:val="21"/>
              </w:rPr>
            </w:pPr>
            <w:r w:rsidRPr="00ED4633">
              <w:rPr>
                <w:rFonts w:ascii="宋体" w:hAnsi="宋体" w:cs="宋体" w:hint="eastAsia"/>
                <w:szCs w:val="21"/>
              </w:rPr>
              <w:t>乘务礼仪（强化）</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pStyle w:val="a8"/>
              <w:spacing w:before="0" w:beforeAutospacing="0" w:after="0" w:afterAutospacing="0"/>
              <w:jc w:val="both"/>
              <w:rPr>
                <w:sz w:val="21"/>
                <w:szCs w:val="21"/>
              </w:rPr>
            </w:pPr>
            <w:r w:rsidRPr="00ED4633">
              <w:rPr>
                <w:rFonts w:hint="eastAsia"/>
                <w:kern w:val="2"/>
                <w:sz w:val="21"/>
                <w:szCs w:val="21"/>
              </w:rPr>
              <w:t>教学内容：人际交往和服务接待中的仪容仪表，动作仪态，服务礼仪，礼貌礼节等基本知识和技能，以及了解不同国家和民族的风俗习惯。</w:t>
            </w:r>
          </w:p>
          <w:p w:rsidR="00190980" w:rsidRPr="00ED4633" w:rsidRDefault="00330851">
            <w:pPr>
              <w:widowControl/>
              <w:spacing w:line="0" w:lineRule="atLeast"/>
              <w:rPr>
                <w:rFonts w:ascii="宋体" w:hAnsi="宋体"/>
                <w:bCs/>
                <w:kern w:val="0"/>
                <w:szCs w:val="21"/>
              </w:rPr>
            </w:pPr>
            <w:r w:rsidRPr="00ED4633">
              <w:rPr>
                <w:rFonts w:ascii="宋体" w:hAnsi="宋体" w:cs="宋体" w:hint="eastAsia"/>
                <w:szCs w:val="21"/>
              </w:rPr>
              <w:t>教学要求：掌握空乘从业人员的职业礼仪修养，以甜美的微笑、亲切的问候、洁雅的仪表、得体的语言、诚恳的态度为旅客服务。</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72</w:t>
            </w:r>
          </w:p>
        </w:tc>
      </w:tr>
      <w:tr w:rsidR="00ED4633" w:rsidRPr="00ED4633">
        <w:trPr>
          <w:trHeight w:val="1825"/>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t>7</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spacing w:line="0" w:lineRule="atLeast"/>
              <w:jc w:val="center"/>
              <w:rPr>
                <w:rFonts w:ascii="宋体" w:hAnsi="宋体" w:cs="宋体"/>
                <w:bCs/>
                <w:szCs w:val="21"/>
              </w:rPr>
            </w:pPr>
            <w:r w:rsidRPr="00ED4633">
              <w:rPr>
                <w:rFonts w:ascii="宋体" w:hAnsi="宋体" w:cs="宋体" w:hint="eastAsia"/>
                <w:szCs w:val="21"/>
              </w:rPr>
              <w:t>乘务人员形体训练</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tabs>
                <w:tab w:val="left" w:pos="2325"/>
              </w:tabs>
              <w:spacing w:line="0" w:lineRule="atLeast"/>
              <w:rPr>
                <w:rFonts w:ascii="宋体" w:hAnsi="宋体" w:cs="宋体"/>
                <w:szCs w:val="21"/>
              </w:rPr>
            </w:pPr>
            <w:r w:rsidRPr="00ED4633">
              <w:rPr>
                <w:rFonts w:ascii="宋体" w:hAnsi="宋体" w:cs="宋体" w:hint="eastAsia"/>
                <w:szCs w:val="21"/>
              </w:rPr>
              <w:t>教学内容：形体训练（走、坐、行）基本姿态训练</w:t>
            </w:r>
          </w:p>
          <w:p w:rsidR="00190980" w:rsidRPr="00ED4633" w:rsidRDefault="00330851">
            <w:pPr>
              <w:spacing w:line="0" w:lineRule="atLeast"/>
              <w:rPr>
                <w:rFonts w:ascii="宋体" w:hAnsi="宋体"/>
                <w:bCs/>
                <w:szCs w:val="21"/>
              </w:rPr>
            </w:pPr>
            <w:r w:rsidRPr="00ED4633">
              <w:rPr>
                <w:rFonts w:ascii="宋体" w:hAnsi="宋体" w:cs="宋体" w:hint="eastAsia"/>
                <w:szCs w:val="21"/>
              </w:rPr>
              <w:t>教学要求：培养学生的职业形象素质；训练形体基本仪态，改善修饰其不足。培养形体基本素质训练及走、坐、行姿的职业规范。</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72</w:t>
            </w:r>
          </w:p>
        </w:tc>
      </w:tr>
      <w:tr w:rsidR="00ED4633" w:rsidRPr="00ED4633">
        <w:trPr>
          <w:trHeight w:val="2475"/>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t>8</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bCs/>
                <w:szCs w:val="21"/>
              </w:rPr>
            </w:pPr>
            <w:r w:rsidRPr="00ED4633">
              <w:rPr>
                <w:rFonts w:ascii="宋体" w:hAnsi="宋体" w:cs="宋体" w:hint="eastAsia"/>
                <w:bCs/>
                <w:szCs w:val="21"/>
              </w:rPr>
              <w:t>基本安全与应急处理</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rPr>
                <w:rFonts w:ascii="宋体" w:hAnsi="宋体" w:cs="宋体"/>
                <w:szCs w:val="21"/>
              </w:rPr>
            </w:pPr>
            <w:r w:rsidRPr="00ED4633">
              <w:rPr>
                <w:rFonts w:ascii="宋体" w:hAnsi="宋体" w:cs="宋体" w:hint="eastAsia"/>
                <w:szCs w:val="21"/>
              </w:rPr>
              <w:t>教学内容及内容：</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1.能够在紧急情况下，当采用口语交流不可行时，采用其他手段，如示范或手势或提示注意指示位置、集合地点、救生设备或逃生路线；</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2.能够在紧急情况下或演习中，通过广播宣布紧急情况、向旅客传达重要指示和便于乘务员协助旅客完成相应环境下的处置。</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3.能用语言或手势向旅客演示使用个人消防究生设备；能向旅客简要说明消防究生设备的种类和使用要领；</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4.能向旅客解答使用消防究生设备过程中的疑问。掌握应变部署表和应急指示的知识；</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5.了解紧急出口的知识，能够按照运用减少和避免恐慌的程序，确保撤离秩序；</w:t>
            </w:r>
          </w:p>
          <w:p w:rsidR="00190980" w:rsidRPr="00ED4633" w:rsidRDefault="00330851">
            <w:pPr>
              <w:rPr>
                <w:rFonts w:ascii="宋体" w:hAnsi="宋体" w:cs="宋体"/>
                <w:bCs/>
                <w:kern w:val="0"/>
                <w:szCs w:val="21"/>
              </w:rPr>
            </w:pPr>
            <w:r w:rsidRPr="00ED4633">
              <w:rPr>
                <w:rFonts w:ascii="宋体" w:hAnsi="宋体" w:cs="宋体" w:hint="eastAsia"/>
                <w:bCs/>
                <w:kern w:val="0"/>
                <w:szCs w:val="21"/>
              </w:rPr>
              <w:t>6.能够使用旅客名单清点撤离人数，以及确保旅客正确撤离。</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72</w:t>
            </w:r>
          </w:p>
        </w:tc>
      </w:tr>
      <w:tr w:rsidR="00ED4633" w:rsidRPr="00ED4633">
        <w:trPr>
          <w:trHeight w:val="1155"/>
        </w:trPr>
        <w:tc>
          <w:tcPr>
            <w:tcW w:w="851" w:type="dxa"/>
            <w:tcBorders>
              <w:top w:val="single" w:sz="8" w:space="0" w:color="auto"/>
              <w:left w:val="single" w:sz="8" w:space="0" w:color="auto"/>
              <w:bottom w:val="single" w:sz="8" w:space="0" w:color="auto"/>
              <w:right w:val="single" w:sz="8" w:space="0" w:color="auto"/>
            </w:tcBorders>
            <w:vAlign w:val="center"/>
          </w:tcPr>
          <w:p w:rsidR="00190980" w:rsidRPr="00ED4633" w:rsidRDefault="00330851">
            <w:pPr>
              <w:widowControl/>
              <w:jc w:val="center"/>
              <w:rPr>
                <w:rFonts w:ascii="宋体" w:hAnsi="宋体"/>
                <w:bCs/>
                <w:szCs w:val="21"/>
              </w:rPr>
            </w:pPr>
            <w:r w:rsidRPr="00ED4633">
              <w:rPr>
                <w:rFonts w:ascii="宋体" w:hAnsi="宋体" w:hint="eastAsia"/>
                <w:bCs/>
                <w:szCs w:val="21"/>
              </w:rPr>
              <w:t>9</w:t>
            </w:r>
          </w:p>
        </w:tc>
        <w:tc>
          <w:tcPr>
            <w:tcW w:w="1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cs="宋体"/>
                <w:szCs w:val="21"/>
              </w:rPr>
            </w:pPr>
            <w:r w:rsidRPr="00ED4633">
              <w:rPr>
                <w:rFonts w:ascii="宋体" w:hAnsi="宋体" w:cs="宋体" w:hint="eastAsia"/>
                <w:szCs w:val="21"/>
              </w:rPr>
              <w:t>普通话考证</w:t>
            </w:r>
          </w:p>
        </w:tc>
        <w:tc>
          <w:tcPr>
            <w:tcW w:w="5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Pr="00ED4633" w:rsidRDefault="00330851">
            <w:pPr>
              <w:widowControl/>
              <w:rPr>
                <w:rFonts w:ascii="宋体" w:hAnsi="宋体" w:cs="宋体"/>
                <w:szCs w:val="21"/>
              </w:rPr>
            </w:pPr>
            <w:r w:rsidRPr="00ED4633">
              <w:rPr>
                <w:rFonts w:ascii="宋体" w:hAnsi="宋体" w:cs="宋体" w:hint="eastAsia"/>
                <w:szCs w:val="21"/>
              </w:rPr>
              <w:t>按普通话证书二级甲等要求，掌握使用标准普通话来对话，及文字发音技巧。</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Pr="00ED4633" w:rsidRDefault="00330851">
            <w:pPr>
              <w:widowControl/>
              <w:jc w:val="center"/>
              <w:rPr>
                <w:rFonts w:ascii="宋体" w:hAnsi="宋体"/>
                <w:bCs/>
                <w:kern w:val="0"/>
                <w:szCs w:val="21"/>
              </w:rPr>
            </w:pPr>
            <w:r w:rsidRPr="00ED4633">
              <w:rPr>
                <w:rFonts w:ascii="宋体" w:hAnsi="宋体" w:hint="eastAsia"/>
                <w:bCs/>
                <w:kern w:val="0"/>
                <w:szCs w:val="21"/>
              </w:rPr>
              <w:t>72</w:t>
            </w:r>
          </w:p>
        </w:tc>
      </w:tr>
    </w:tbl>
    <w:p w:rsidR="00190980" w:rsidRDefault="00190980">
      <w:pPr>
        <w:pStyle w:val="a8"/>
        <w:spacing w:before="0" w:beforeAutospacing="0" w:after="0" w:afterAutospacing="0" w:line="500" w:lineRule="exact"/>
        <w:ind w:firstLine="481"/>
        <w:jc w:val="center"/>
        <w:outlineLvl w:val="0"/>
        <w:rPr>
          <w:bCs/>
        </w:rPr>
      </w:pPr>
    </w:p>
    <w:bookmarkEnd w:id="15"/>
    <w:p w:rsidR="00190980" w:rsidRDefault="00330851">
      <w:pPr>
        <w:numPr>
          <w:ilvl w:val="0"/>
          <w:numId w:val="1"/>
        </w:numPr>
        <w:ind w:firstLineChars="200" w:firstLine="560"/>
        <w:rPr>
          <w:rFonts w:ascii="宋体" w:hAnsi="宋体" w:cs="宋体"/>
          <w:bCs/>
          <w:sz w:val="28"/>
          <w:szCs w:val="28"/>
        </w:rPr>
      </w:pPr>
      <w:r>
        <w:rPr>
          <w:rFonts w:ascii="宋体" w:hAnsi="宋体" w:cs="宋体" w:hint="eastAsia"/>
          <w:bCs/>
          <w:sz w:val="28"/>
          <w:szCs w:val="28"/>
        </w:rPr>
        <w:t>专业（技能方向）课</w:t>
      </w:r>
    </w:p>
    <w:p w:rsidR="00190980" w:rsidRDefault="00330851">
      <w:pPr>
        <w:pStyle w:val="a8"/>
        <w:spacing w:before="0" w:beforeAutospacing="0" w:after="0" w:afterAutospacing="0"/>
        <w:rPr>
          <w:bCs/>
          <w:sz w:val="28"/>
          <w:szCs w:val="28"/>
        </w:rPr>
      </w:pPr>
      <w:r>
        <w:rPr>
          <w:rFonts w:hint="eastAsia"/>
          <w:bCs/>
          <w:sz w:val="28"/>
          <w:szCs w:val="28"/>
        </w:rPr>
        <w:t>（1）列车餐饮方向</w:t>
      </w:r>
    </w:p>
    <w:p w:rsidR="00E60F26" w:rsidRDefault="00E60F26" w:rsidP="00E60F26">
      <w:pPr>
        <w:rPr>
          <w:rFonts w:ascii="宋体" w:hAnsi="宋体" w:cs="宋体" w:hint="eastAsia"/>
          <w:bCs/>
          <w:sz w:val="28"/>
          <w:szCs w:val="28"/>
        </w:rPr>
      </w:pPr>
    </w:p>
    <w:p w:rsidR="00190980" w:rsidRDefault="00330851">
      <w:pPr>
        <w:pStyle w:val="a8"/>
        <w:spacing w:before="0" w:beforeAutospacing="0" w:after="0" w:afterAutospacing="0"/>
        <w:jc w:val="center"/>
        <w:rPr>
          <w:bCs/>
        </w:rPr>
      </w:pPr>
      <w:r>
        <w:rPr>
          <w:rFonts w:hint="eastAsia"/>
          <w:bCs/>
        </w:rPr>
        <w:t>表4  列车餐饮方向课程教学与考核一览表</w:t>
      </w:r>
    </w:p>
    <w:p w:rsidR="00190980" w:rsidRDefault="00190980">
      <w:pPr>
        <w:spacing w:line="500" w:lineRule="exact"/>
        <w:jc w:val="center"/>
        <w:rPr>
          <w:rFonts w:ascii="宋体" w:hAnsi="宋体"/>
          <w:sz w:val="24"/>
        </w:rPr>
      </w:pPr>
    </w:p>
    <w:tbl>
      <w:tblPr>
        <w:tblW w:w="0" w:type="auto"/>
        <w:tblCellMar>
          <w:left w:w="0" w:type="dxa"/>
          <w:right w:w="0" w:type="dxa"/>
        </w:tblCellMar>
        <w:tblLook w:val="04A0" w:firstRow="1" w:lastRow="0" w:firstColumn="1" w:lastColumn="0" w:noHBand="0" w:noVBand="1"/>
      </w:tblPr>
      <w:tblGrid>
        <w:gridCol w:w="823"/>
        <w:gridCol w:w="1572"/>
        <w:gridCol w:w="6502"/>
        <w:gridCol w:w="1065"/>
      </w:tblGrid>
      <w:tr w:rsidR="00190980" w:rsidTr="00E60F26">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b/>
                <w:bCs/>
                <w:kern w:val="0"/>
                <w:sz w:val="24"/>
              </w:rPr>
            </w:pPr>
            <w:r>
              <w:rPr>
                <w:rFonts w:ascii="宋体" w:hAnsi="宋体" w:hint="eastAsia"/>
                <w:b/>
                <w:bCs/>
                <w:kern w:val="0"/>
                <w:sz w:val="24"/>
              </w:rPr>
              <w:t>序号</w:t>
            </w:r>
          </w:p>
        </w:tc>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b/>
                <w:sz w:val="24"/>
              </w:rPr>
            </w:pPr>
            <w:r>
              <w:rPr>
                <w:rFonts w:ascii="宋体" w:hAnsi="宋体" w:hint="eastAsia"/>
                <w:b/>
                <w:bCs/>
                <w:kern w:val="0"/>
                <w:sz w:val="24"/>
              </w:rPr>
              <w:t>课程</w:t>
            </w:r>
          </w:p>
        </w:tc>
        <w:tc>
          <w:tcPr>
            <w:tcW w:w="6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b/>
                <w:sz w:val="24"/>
              </w:rPr>
            </w:pPr>
            <w:r>
              <w:rPr>
                <w:rFonts w:ascii="宋体" w:hAnsi="宋体" w:hint="eastAsia"/>
                <w:b/>
                <w:bCs/>
                <w:kern w:val="0"/>
                <w:sz w:val="24"/>
              </w:rPr>
              <w:t>主要教学内容与要求</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0F26" w:rsidRDefault="00330851">
            <w:pPr>
              <w:widowControl/>
              <w:spacing w:line="400" w:lineRule="exact"/>
              <w:jc w:val="center"/>
              <w:rPr>
                <w:rFonts w:ascii="宋体" w:hAnsi="宋体"/>
                <w:b/>
                <w:bCs/>
                <w:kern w:val="0"/>
                <w:sz w:val="24"/>
              </w:rPr>
            </w:pPr>
            <w:r>
              <w:rPr>
                <w:rFonts w:ascii="宋体" w:hAnsi="宋体" w:hint="eastAsia"/>
                <w:b/>
                <w:bCs/>
                <w:kern w:val="0"/>
                <w:sz w:val="24"/>
              </w:rPr>
              <w:t>参考</w:t>
            </w:r>
          </w:p>
          <w:p w:rsidR="00190980" w:rsidRDefault="00330851">
            <w:pPr>
              <w:widowControl/>
              <w:spacing w:line="400" w:lineRule="exact"/>
              <w:jc w:val="center"/>
              <w:rPr>
                <w:rFonts w:ascii="宋体" w:hAnsi="宋体"/>
                <w:b/>
                <w:bCs/>
                <w:kern w:val="0"/>
                <w:sz w:val="24"/>
              </w:rPr>
            </w:pPr>
            <w:r>
              <w:rPr>
                <w:rFonts w:ascii="宋体" w:hAnsi="宋体" w:hint="eastAsia"/>
                <w:b/>
                <w:bCs/>
                <w:kern w:val="0"/>
                <w:sz w:val="24"/>
              </w:rPr>
              <w:t>学时</w:t>
            </w:r>
          </w:p>
        </w:tc>
      </w:tr>
      <w:tr w:rsidR="00190980" w:rsidTr="00E60F26">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lastRenderedPageBreak/>
              <w:t>1</w:t>
            </w:r>
          </w:p>
        </w:tc>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t>列车餐饮服务</w:t>
            </w:r>
          </w:p>
        </w:tc>
        <w:tc>
          <w:tcPr>
            <w:tcW w:w="6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pStyle w:val="a8"/>
              <w:spacing w:before="0" w:beforeAutospacing="0" w:after="0" w:afterAutospacing="0" w:line="400" w:lineRule="exact"/>
              <w:ind w:firstLine="0"/>
              <w:rPr>
                <w:bCs/>
              </w:rPr>
            </w:pPr>
            <w:r>
              <w:rPr>
                <w:rFonts w:hint="eastAsia"/>
                <w:bCs/>
              </w:rPr>
              <w:t>教学内容：列车餐食制作与加工、列车餐食销售、餐车物品摆放、餐车收银。</w:t>
            </w:r>
          </w:p>
          <w:p w:rsidR="00190980" w:rsidRDefault="00330851">
            <w:pPr>
              <w:pStyle w:val="a8"/>
              <w:spacing w:before="0" w:beforeAutospacing="0" w:after="0" w:afterAutospacing="0" w:line="400" w:lineRule="exact"/>
              <w:ind w:firstLine="0"/>
              <w:rPr>
                <w:bCs/>
              </w:rPr>
            </w:pPr>
            <w:r>
              <w:rPr>
                <w:rFonts w:hint="eastAsia"/>
                <w:bCs/>
              </w:rPr>
              <w:t>教学要求：通过模拟实训来强化培训。</w:t>
            </w:r>
            <w:r>
              <w:rPr>
                <w:rFonts w:hint="eastAsia"/>
                <w:bCs/>
              </w:rPr>
              <w:tab/>
              <w:t>考核项目：餐车服务模拟。</w:t>
            </w:r>
          </w:p>
          <w:p w:rsidR="00190980" w:rsidRDefault="00330851">
            <w:pPr>
              <w:pStyle w:val="a8"/>
              <w:spacing w:before="0" w:beforeAutospacing="0" w:after="0" w:afterAutospacing="0" w:line="400" w:lineRule="exact"/>
              <w:ind w:firstLine="0"/>
              <w:rPr>
                <w:bCs/>
              </w:rPr>
            </w:pPr>
            <w:r>
              <w:rPr>
                <w:rFonts w:hint="eastAsia"/>
                <w:bCs/>
              </w:rPr>
              <w:t>考核要求：按岗位要求组织考核。考核成绩结合教学过程中多样化、开放式的评价与期末考试成绩综合评定。</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bCs/>
                <w:kern w:val="0"/>
                <w:sz w:val="24"/>
              </w:rPr>
            </w:pPr>
            <w:r>
              <w:rPr>
                <w:rFonts w:ascii="宋体" w:hAnsi="宋体" w:hint="eastAsia"/>
                <w:bCs/>
                <w:kern w:val="0"/>
                <w:sz w:val="24"/>
              </w:rPr>
              <w:t>36</w:t>
            </w:r>
          </w:p>
        </w:tc>
      </w:tr>
      <w:tr w:rsidR="00190980" w:rsidTr="00E60F26">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t>2</w:t>
            </w:r>
          </w:p>
        </w:tc>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t>公共艺术（茶艺）</w:t>
            </w:r>
          </w:p>
        </w:tc>
        <w:tc>
          <w:tcPr>
            <w:tcW w:w="65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Default="00330851">
            <w:pPr>
              <w:ind w:firstLine="420"/>
              <w:rPr>
                <w:bCs/>
                <w:sz w:val="24"/>
              </w:rPr>
            </w:pPr>
            <w:r>
              <w:rPr>
                <w:rFonts w:hint="eastAsia"/>
                <w:bCs/>
                <w:sz w:val="24"/>
              </w:rPr>
              <w:t>了解茶叶的发展历史，熟练掌握六大茶类的分类依据和方法以及六大茶类的基本品质特征，能够准确识别六大茶类。熟悉和掌握茶叶的基础理论知识及冲泡方法。</w:t>
            </w:r>
          </w:p>
          <w:p w:rsidR="00190980" w:rsidRDefault="00190980">
            <w:pPr>
              <w:pStyle w:val="a4"/>
              <w:spacing w:line="360" w:lineRule="exact"/>
              <w:rPr>
                <w:rFonts w:hAnsi="宋体"/>
                <w:bCs/>
                <w:sz w:val="24"/>
              </w:rPr>
            </w:pP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jc w:val="center"/>
              <w:rPr>
                <w:rFonts w:ascii="宋体" w:hAnsi="宋体"/>
                <w:bCs/>
                <w:kern w:val="0"/>
                <w:sz w:val="24"/>
              </w:rPr>
            </w:pPr>
            <w:r>
              <w:rPr>
                <w:rFonts w:ascii="宋体" w:hAnsi="宋体" w:hint="eastAsia"/>
                <w:bCs/>
                <w:kern w:val="0"/>
                <w:sz w:val="24"/>
              </w:rPr>
              <w:t>72</w:t>
            </w:r>
          </w:p>
        </w:tc>
      </w:tr>
      <w:tr w:rsidR="00190980" w:rsidTr="00E60F26">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t>3</w:t>
            </w:r>
          </w:p>
        </w:tc>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bCs/>
                <w:sz w:val="24"/>
              </w:rPr>
            </w:pPr>
            <w:r>
              <w:rPr>
                <w:rFonts w:ascii="宋体" w:hAnsi="宋体" w:cs="宋体" w:hint="eastAsia"/>
                <w:bCs/>
                <w:sz w:val="24"/>
              </w:rPr>
              <w:t>高铁乘务</w:t>
            </w:r>
            <w:r>
              <w:rPr>
                <w:rFonts w:ascii="宋体" w:hAnsi="宋体" w:cs="宋体"/>
                <w:bCs/>
                <w:sz w:val="24"/>
              </w:rPr>
              <w:t>乘务</w:t>
            </w:r>
          </w:p>
        </w:tc>
        <w:tc>
          <w:tcPr>
            <w:tcW w:w="6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left"/>
              <w:rPr>
                <w:rFonts w:ascii="宋体" w:hAnsi="宋体"/>
                <w:bCs/>
                <w:sz w:val="24"/>
              </w:rPr>
            </w:pPr>
            <w:r>
              <w:rPr>
                <w:rFonts w:ascii="宋体" w:hAnsi="宋体" w:hint="eastAsia"/>
                <w:bCs/>
                <w:sz w:val="24"/>
              </w:rPr>
              <w:t>教学内容：铁路列车乘务活动的服务与管理；旅客疏导、站台安检、行包整理、餐车规货、票务查验等。</w:t>
            </w:r>
          </w:p>
          <w:p w:rsidR="00190980" w:rsidRDefault="00190980">
            <w:pPr>
              <w:widowControl/>
              <w:spacing w:line="400" w:lineRule="exact"/>
              <w:ind w:firstLineChars="200" w:firstLine="480"/>
              <w:jc w:val="left"/>
              <w:rPr>
                <w:rFonts w:ascii="宋体" w:hAnsi="宋体"/>
                <w:bCs/>
                <w:sz w:val="24"/>
              </w:rPr>
            </w:pP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bCs/>
                <w:kern w:val="0"/>
                <w:sz w:val="24"/>
              </w:rPr>
            </w:pPr>
            <w:r>
              <w:rPr>
                <w:rFonts w:ascii="宋体" w:hAnsi="宋体" w:hint="eastAsia"/>
                <w:bCs/>
                <w:kern w:val="0"/>
                <w:sz w:val="24"/>
              </w:rPr>
              <w:t>72</w:t>
            </w:r>
          </w:p>
        </w:tc>
      </w:tr>
    </w:tbl>
    <w:p w:rsidR="00190980" w:rsidRDefault="00190980">
      <w:pPr>
        <w:ind w:firstLineChars="200" w:firstLine="480"/>
        <w:rPr>
          <w:rFonts w:ascii="宋体" w:hAnsi="宋体"/>
          <w:sz w:val="24"/>
        </w:rPr>
      </w:pPr>
    </w:p>
    <w:p w:rsidR="00190980" w:rsidRDefault="00330851">
      <w:pPr>
        <w:pStyle w:val="a8"/>
        <w:spacing w:before="0" w:beforeAutospacing="0" w:after="0" w:afterAutospacing="0"/>
        <w:rPr>
          <w:bCs/>
          <w:sz w:val="28"/>
          <w:szCs w:val="28"/>
        </w:rPr>
      </w:pPr>
      <w:r>
        <w:rPr>
          <w:rFonts w:hint="eastAsia"/>
          <w:bCs/>
          <w:sz w:val="28"/>
          <w:szCs w:val="28"/>
        </w:rPr>
        <w:t>（2）高铁规章方向</w:t>
      </w:r>
    </w:p>
    <w:p w:rsidR="00190980" w:rsidRDefault="00330851">
      <w:pPr>
        <w:pStyle w:val="a8"/>
        <w:spacing w:before="0" w:beforeAutospacing="0" w:after="0" w:afterAutospacing="0"/>
        <w:jc w:val="center"/>
        <w:rPr>
          <w:bCs/>
        </w:rPr>
      </w:pPr>
      <w:r>
        <w:rPr>
          <w:rFonts w:hint="eastAsia"/>
        </w:rPr>
        <w:t xml:space="preserve">表5  </w:t>
      </w:r>
      <w:r>
        <w:rPr>
          <w:rFonts w:hint="eastAsia"/>
          <w:bCs/>
        </w:rPr>
        <w:t xml:space="preserve"> 高铁规章方向课程教学与考核一览表</w:t>
      </w:r>
    </w:p>
    <w:tbl>
      <w:tblPr>
        <w:tblW w:w="0" w:type="auto"/>
        <w:tblCellMar>
          <w:left w:w="0" w:type="dxa"/>
          <w:right w:w="0" w:type="dxa"/>
        </w:tblCellMar>
        <w:tblLook w:val="04A0" w:firstRow="1" w:lastRow="0" w:firstColumn="1" w:lastColumn="0" w:noHBand="0" w:noVBand="1"/>
      </w:tblPr>
      <w:tblGrid>
        <w:gridCol w:w="522"/>
        <w:gridCol w:w="1873"/>
        <w:gridCol w:w="6916"/>
        <w:gridCol w:w="651"/>
      </w:tblGrid>
      <w:tr w:rsidR="0019098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序号</w:t>
            </w:r>
          </w:p>
        </w:tc>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课</w:t>
            </w:r>
          </w:p>
          <w:p w:rsidR="00190980" w:rsidRDefault="00330851">
            <w:pPr>
              <w:widowControl/>
              <w:spacing w:line="400" w:lineRule="exact"/>
              <w:jc w:val="center"/>
              <w:rPr>
                <w:rFonts w:ascii="宋体" w:hAnsi="宋体"/>
                <w:sz w:val="24"/>
              </w:rPr>
            </w:pPr>
            <w:r>
              <w:rPr>
                <w:rFonts w:ascii="宋体" w:hAnsi="宋体" w:hint="eastAsia"/>
                <w:kern w:val="0"/>
                <w:sz w:val="24"/>
              </w:rPr>
              <w:t>程</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sz w:val="24"/>
              </w:rPr>
            </w:pPr>
            <w:r>
              <w:rPr>
                <w:rFonts w:ascii="宋体" w:hAnsi="宋体" w:hint="eastAsia"/>
                <w:kern w:val="0"/>
                <w:sz w:val="24"/>
              </w:rPr>
              <w:t>主要教学内容与要求</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参考学时</w:t>
            </w:r>
          </w:p>
        </w:tc>
      </w:tr>
      <w:tr w:rsidR="00190980">
        <w:tc>
          <w:tcPr>
            <w:tcW w:w="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1</w:t>
            </w:r>
          </w:p>
        </w:tc>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铁路客运法律法规</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ind w:firstLineChars="200" w:firstLine="480"/>
              <w:rPr>
                <w:rFonts w:ascii="宋体" w:hAnsi="宋体" w:cs="宋体"/>
                <w:kern w:val="0"/>
                <w:sz w:val="24"/>
              </w:rPr>
            </w:pPr>
            <w:r>
              <w:rPr>
                <w:rFonts w:ascii="宋体" w:hAnsi="宋体" w:hint="eastAsia"/>
                <w:sz w:val="24"/>
              </w:rPr>
              <w:t>教学内容：客运运价、旅客运送条件、行包运输，特定运输、路内运输、铁路旅客运输事故的处理等内容，对规章的条文进行了细致解释，并针对实际工作中的具体问题列举了大量实例，以提高学生学习和运用规章解决实际工作问题的能力。</w:t>
            </w:r>
          </w:p>
        </w:tc>
        <w:tc>
          <w:tcPr>
            <w:tcW w:w="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36</w:t>
            </w:r>
          </w:p>
        </w:tc>
      </w:tr>
      <w:tr w:rsidR="00190980">
        <w:tc>
          <w:tcPr>
            <w:tcW w:w="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jc w:val="center"/>
              <w:rPr>
                <w:rFonts w:ascii="宋体" w:hAnsi="宋体" w:cs="宋体"/>
                <w:sz w:val="24"/>
              </w:rPr>
            </w:pPr>
            <w:r>
              <w:rPr>
                <w:rFonts w:ascii="宋体" w:hAnsi="宋体" w:hint="eastAsia"/>
                <w:sz w:val="24"/>
              </w:rPr>
              <w:t>2</w:t>
            </w:r>
          </w:p>
        </w:tc>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0980" w:rsidRDefault="00330851">
            <w:pPr>
              <w:widowControl/>
              <w:jc w:val="left"/>
              <w:textAlignment w:val="top"/>
              <w:rPr>
                <w:rFonts w:ascii="宋体" w:hAnsi="宋体" w:cs="宋体"/>
                <w:sz w:val="24"/>
              </w:rPr>
            </w:pPr>
            <w:r>
              <w:rPr>
                <w:rFonts w:ascii="宋体" w:hAnsi="宋体" w:cs="宋体" w:hint="eastAsia"/>
                <w:kern w:val="0"/>
                <w:sz w:val="24"/>
                <w:lang w:bidi="ar"/>
              </w:rPr>
              <w:t>导游基础知识</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Default="00330851">
            <w:pPr>
              <w:pStyle w:val="a4"/>
              <w:spacing w:line="360" w:lineRule="exact"/>
              <w:ind w:firstLine="420"/>
              <w:rPr>
                <w:rFonts w:hAnsi="宋体"/>
                <w:sz w:val="24"/>
              </w:rPr>
            </w:pPr>
            <w:r>
              <w:rPr>
                <w:rFonts w:hint="eastAsia"/>
                <w:sz w:val="24"/>
              </w:rPr>
              <w:t>与导游工作相关的历史、地理、民族民俗、宗教、古代建筑、园林、中国烹饪主要菜系、风物特产等方面的知识，能胜任导游工作打下良好而坚实的理论基础，并能利用该知识为旅游事业服务。</w:t>
            </w:r>
          </w:p>
        </w:tc>
        <w:tc>
          <w:tcPr>
            <w:tcW w:w="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jc w:val="center"/>
              <w:rPr>
                <w:rFonts w:ascii="宋体" w:hAnsi="宋体"/>
                <w:kern w:val="0"/>
                <w:sz w:val="24"/>
              </w:rPr>
            </w:pPr>
            <w:r>
              <w:rPr>
                <w:rFonts w:ascii="宋体" w:hAnsi="宋体" w:hint="eastAsia"/>
                <w:kern w:val="0"/>
                <w:sz w:val="24"/>
              </w:rPr>
              <w:t>36</w:t>
            </w:r>
          </w:p>
        </w:tc>
      </w:tr>
      <w:tr w:rsidR="00190980">
        <w:trPr>
          <w:trHeight w:val="113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3</w:t>
            </w:r>
          </w:p>
        </w:tc>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礼仪化妆（形象塑造）</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pStyle w:val="a8"/>
              <w:spacing w:before="0" w:beforeAutospacing="0" w:after="0" w:afterAutospacing="0"/>
              <w:jc w:val="both"/>
            </w:pPr>
            <w:r>
              <w:rPr>
                <w:rFonts w:hint="eastAsia"/>
                <w:kern w:val="2"/>
              </w:rPr>
              <w:t>教学内容：人际交往和服务接待中的仪容仪表，动作仪态，服务礼仪，礼貌礼节等基本知识和技能，以及了解不同国家和民族的风俗习惯。</w:t>
            </w:r>
          </w:p>
          <w:p w:rsidR="00190980" w:rsidRDefault="00330851">
            <w:pPr>
              <w:widowControl/>
              <w:spacing w:line="400" w:lineRule="exact"/>
              <w:ind w:firstLineChars="200" w:firstLine="480"/>
              <w:rPr>
                <w:rFonts w:ascii="宋体" w:hAnsi="宋体"/>
                <w:sz w:val="24"/>
              </w:rPr>
            </w:pPr>
            <w:r>
              <w:rPr>
                <w:rFonts w:ascii="宋体" w:hAnsi="宋体" w:cs="宋体" w:hint="eastAsia"/>
                <w:sz w:val="24"/>
              </w:rPr>
              <w:t>教学要求：掌握空乘从业人员的职业礼仪修养，以甜美的微笑、亲切的问候、洁雅的仪表、得体的语言、诚恳的态度为旅客服务。</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36</w:t>
            </w:r>
          </w:p>
        </w:tc>
      </w:tr>
    </w:tbl>
    <w:p w:rsidR="00190980" w:rsidRDefault="00190980">
      <w:pPr>
        <w:jc w:val="center"/>
        <w:rPr>
          <w:bCs/>
        </w:rPr>
      </w:pPr>
    </w:p>
    <w:p w:rsidR="00190980" w:rsidRDefault="00330851">
      <w:pPr>
        <w:pStyle w:val="a8"/>
        <w:spacing w:before="0" w:beforeAutospacing="0" w:after="0" w:afterAutospacing="0"/>
        <w:rPr>
          <w:bCs/>
          <w:sz w:val="28"/>
          <w:szCs w:val="28"/>
        </w:rPr>
      </w:pPr>
      <w:r>
        <w:rPr>
          <w:rFonts w:hint="eastAsia"/>
        </w:rPr>
        <w:t xml:space="preserve">  </w:t>
      </w:r>
      <w:r>
        <w:rPr>
          <w:rFonts w:hint="eastAsia"/>
          <w:bCs/>
          <w:sz w:val="28"/>
          <w:szCs w:val="28"/>
        </w:rPr>
        <w:t>（3）旅客服务方向</w:t>
      </w:r>
    </w:p>
    <w:p w:rsidR="00190980" w:rsidRDefault="00330851">
      <w:pPr>
        <w:pStyle w:val="a8"/>
        <w:spacing w:before="0" w:beforeAutospacing="0" w:after="0" w:afterAutospacing="0"/>
        <w:jc w:val="center"/>
        <w:rPr>
          <w:bCs/>
        </w:rPr>
      </w:pPr>
      <w:r>
        <w:rPr>
          <w:rFonts w:hint="eastAsia"/>
        </w:rPr>
        <w:lastRenderedPageBreak/>
        <w:t xml:space="preserve">表5  </w:t>
      </w:r>
      <w:r>
        <w:rPr>
          <w:rFonts w:hint="eastAsia"/>
          <w:bCs/>
        </w:rPr>
        <w:t xml:space="preserve"> 旅客服务方向课程教学与考核一览表</w:t>
      </w:r>
    </w:p>
    <w:p w:rsidR="00190980" w:rsidRDefault="00190980">
      <w:pPr>
        <w:pStyle w:val="a8"/>
        <w:spacing w:before="0" w:beforeAutospacing="0" w:after="0" w:afterAutospacing="0" w:line="500" w:lineRule="exact"/>
        <w:jc w:val="center"/>
        <w:rPr>
          <w:bCs/>
        </w:rPr>
      </w:pPr>
    </w:p>
    <w:tbl>
      <w:tblPr>
        <w:tblW w:w="0" w:type="auto"/>
        <w:tblLayout w:type="fixed"/>
        <w:tblCellMar>
          <w:left w:w="0" w:type="dxa"/>
          <w:right w:w="0" w:type="dxa"/>
        </w:tblCellMar>
        <w:tblLook w:val="04A0" w:firstRow="1" w:lastRow="0" w:firstColumn="1" w:lastColumn="0" w:noHBand="0" w:noVBand="1"/>
      </w:tblPr>
      <w:tblGrid>
        <w:gridCol w:w="773"/>
        <w:gridCol w:w="1583"/>
        <w:gridCol w:w="6584"/>
        <w:gridCol w:w="991"/>
      </w:tblGrid>
      <w:tr w:rsidR="00190980">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rPr>
            </w:pPr>
            <w:r>
              <w:rPr>
                <w:rFonts w:ascii="宋体" w:hAnsi="宋体" w:cs="宋体" w:hint="eastAsia"/>
                <w:kern w:val="0"/>
                <w:sz w:val="24"/>
              </w:rPr>
              <w:t>序号</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rPr>
            </w:pPr>
            <w:r>
              <w:rPr>
                <w:rFonts w:ascii="宋体" w:hAnsi="宋体" w:cs="宋体" w:hint="eastAsia"/>
                <w:kern w:val="0"/>
                <w:sz w:val="24"/>
              </w:rPr>
              <w:t>课</w:t>
            </w:r>
          </w:p>
          <w:p w:rsidR="00190980" w:rsidRDefault="00330851">
            <w:pPr>
              <w:widowControl/>
              <w:spacing w:line="400" w:lineRule="exact"/>
              <w:jc w:val="center"/>
              <w:rPr>
                <w:rFonts w:ascii="宋体" w:hAnsi="宋体" w:cs="宋体"/>
                <w:sz w:val="24"/>
              </w:rPr>
            </w:pPr>
            <w:r>
              <w:rPr>
                <w:rFonts w:ascii="宋体" w:hAnsi="宋体" w:cs="宋体" w:hint="eastAsia"/>
                <w:kern w:val="0"/>
                <w:sz w:val="24"/>
              </w:rPr>
              <w:t>程</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kern w:val="0"/>
                <w:sz w:val="24"/>
              </w:rPr>
              <w:t>主要教学内容与要求</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rPr>
            </w:pPr>
            <w:r>
              <w:rPr>
                <w:rFonts w:ascii="宋体" w:hAnsi="宋体" w:cs="宋体" w:hint="eastAsia"/>
                <w:kern w:val="0"/>
                <w:sz w:val="24"/>
              </w:rPr>
              <w:t>参考学时</w:t>
            </w:r>
          </w:p>
        </w:tc>
      </w:tr>
      <w:tr w:rsidR="00190980">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1</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面试技巧</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left"/>
              <w:rPr>
                <w:rFonts w:ascii="宋体" w:hAnsi="宋体" w:cs="宋体"/>
                <w:sz w:val="24"/>
              </w:rPr>
            </w:pPr>
            <w:r>
              <w:rPr>
                <w:rFonts w:ascii="宋体" w:hAnsi="宋体" w:cs="宋体" w:hint="eastAsia"/>
                <w:sz w:val="24"/>
              </w:rPr>
              <w:t>教学内容：面试中基本交流以及基础问答，面试技巧培训</w:t>
            </w:r>
          </w:p>
          <w:p w:rsidR="00190980" w:rsidRDefault="00330851">
            <w:pPr>
              <w:widowControl/>
              <w:spacing w:line="400" w:lineRule="exact"/>
              <w:jc w:val="left"/>
              <w:rPr>
                <w:rFonts w:ascii="宋体" w:hAnsi="宋体" w:cs="宋体"/>
                <w:sz w:val="24"/>
              </w:rPr>
            </w:pPr>
            <w:r>
              <w:rPr>
                <w:rFonts w:ascii="宋体" w:hAnsi="宋体" w:cs="宋体" w:hint="eastAsia"/>
                <w:sz w:val="24"/>
              </w:rPr>
              <w:t>教学要求：熟练掌握面试中交流</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rPr>
            </w:pPr>
            <w:r>
              <w:rPr>
                <w:rFonts w:ascii="宋体" w:hAnsi="宋体" w:cs="宋体" w:hint="eastAsia"/>
                <w:kern w:val="0"/>
                <w:sz w:val="24"/>
              </w:rPr>
              <w:t>36</w:t>
            </w:r>
          </w:p>
        </w:tc>
      </w:tr>
      <w:tr w:rsidR="00190980">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2</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lang w:bidi="ar"/>
              </w:rPr>
            </w:pPr>
            <w:r>
              <w:rPr>
                <w:rFonts w:ascii="宋体" w:hAnsi="宋体" w:cs="宋体" w:hint="eastAsia"/>
                <w:sz w:val="24"/>
              </w:rPr>
              <w:t>旅客服务心理学</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left"/>
              <w:rPr>
                <w:rFonts w:ascii="宋体" w:hAnsi="宋体" w:cs="宋体"/>
                <w:sz w:val="24"/>
              </w:rPr>
            </w:pPr>
            <w:r>
              <w:rPr>
                <w:rFonts w:ascii="宋体" w:hAnsi="宋体" w:cs="宋体" w:hint="eastAsia"/>
                <w:sz w:val="24"/>
              </w:rPr>
              <w:t>教学内容：熟悉知晓旅客心理变化，知晓如何在不同情况下对旅客心理状态以及心理需求的分析。</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kern w:val="0"/>
                <w:sz w:val="24"/>
              </w:rPr>
            </w:pPr>
            <w:r>
              <w:rPr>
                <w:rFonts w:ascii="宋体" w:hAnsi="宋体" w:cs="宋体" w:hint="eastAsia"/>
                <w:kern w:val="0"/>
                <w:sz w:val="24"/>
              </w:rPr>
              <w:t>36</w:t>
            </w:r>
          </w:p>
        </w:tc>
      </w:tr>
      <w:tr w:rsidR="00190980">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3</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0980" w:rsidRDefault="00330851">
            <w:pPr>
              <w:widowControl/>
              <w:jc w:val="left"/>
              <w:textAlignment w:val="top"/>
              <w:rPr>
                <w:rFonts w:ascii="宋体" w:hAnsi="宋体"/>
                <w:sz w:val="24"/>
              </w:rPr>
            </w:pPr>
            <w:r>
              <w:rPr>
                <w:rFonts w:ascii="宋体" w:hAnsi="宋体" w:cs="宋体" w:hint="eastAsia"/>
                <w:kern w:val="0"/>
                <w:sz w:val="24"/>
                <w:lang w:bidi="ar"/>
              </w:rPr>
              <w:t>自媒体音视频制作</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0980" w:rsidRDefault="00330851">
            <w:pPr>
              <w:pStyle w:val="a4"/>
              <w:spacing w:line="360" w:lineRule="exact"/>
              <w:rPr>
                <w:rFonts w:hAnsi="宋体"/>
                <w:sz w:val="24"/>
              </w:rPr>
            </w:pPr>
            <w:r>
              <w:rPr>
                <w:rFonts w:hAnsi="宋体" w:hint="eastAsia"/>
                <w:sz w:val="24"/>
              </w:rPr>
              <w:t>掌握目前流行的摄影，影视剪辑，音频剪辑，短视频发布酒运营的一系列方法和特效制作。</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jc w:val="center"/>
              <w:rPr>
                <w:rFonts w:ascii="宋体" w:hAnsi="宋体"/>
                <w:kern w:val="0"/>
                <w:sz w:val="24"/>
              </w:rPr>
            </w:pPr>
            <w:r>
              <w:rPr>
                <w:rFonts w:ascii="宋体" w:hAnsi="宋体" w:hint="eastAsia"/>
                <w:kern w:val="0"/>
                <w:sz w:val="24"/>
              </w:rPr>
              <w:t>72</w:t>
            </w:r>
          </w:p>
        </w:tc>
      </w:tr>
    </w:tbl>
    <w:p w:rsidR="00190980" w:rsidRDefault="00330851">
      <w:pPr>
        <w:pStyle w:val="a8"/>
        <w:spacing w:before="0" w:beforeAutospacing="0" w:after="0" w:afterAutospacing="0"/>
        <w:ind w:firstLine="560"/>
        <w:rPr>
          <w:bCs/>
          <w:kern w:val="2"/>
          <w:sz w:val="28"/>
          <w:szCs w:val="28"/>
        </w:rPr>
      </w:pPr>
      <w:r>
        <w:rPr>
          <w:rFonts w:hint="eastAsia"/>
          <w:kern w:val="2"/>
          <w:sz w:val="28"/>
          <w:szCs w:val="28"/>
        </w:rPr>
        <w:t xml:space="preserve"> </w:t>
      </w:r>
      <w:r>
        <w:rPr>
          <w:rFonts w:hint="eastAsia"/>
          <w:bCs/>
          <w:kern w:val="2"/>
          <w:sz w:val="28"/>
          <w:szCs w:val="28"/>
        </w:rPr>
        <w:t>4. 综合实训</w:t>
      </w:r>
    </w:p>
    <w:p w:rsidR="00190980" w:rsidRDefault="00330851">
      <w:pPr>
        <w:pStyle w:val="a8"/>
        <w:spacing w:before="0" w:beforeAutospacing="0" w:after="0" w:afterAutospacing="0"/>
        <w:jc w:val="center"/>
        <w:rPr>
          <w:bCs/>
        </w:rPr>
      </w:pPr>
      <w:r>
        <w:rPr>
          <w:rFonts w:hint="eastAsia"/>
          <w:bCs/>
        </w:rPr>
        <w:t>表7    综合实训教学与考核一览表</w:t>
      </w:r>
    </w:p>
    <w:p w:rsidR="00190980" w:rsidRDefault="00190980">
      <w:pPr>
        <w:pStyle w:val="a8"/>
        <w:spacing w:before="0" w:beforeAutospacing="0" w:after="0" w:afterAutospacing="0"/>
        <w:jc w:val="center"/>
      </w:pPr>
    </w:p>
    <w:tbl>
      <w:tblPr>
        <w:tblW w:w="0" w:type="auto"/>
        <w:tblCellMar>
          <w:left w:w="0" w:type="dxa"/>
          <w:right w:w="0" w:type="dxa"/>
        </w:tblCellMar>
        <w:tblLook w:val="04A0" w:firstRow="1" w:lastRow="0" w:firstColumn="1" w:lastColumn="0" w:noHBand="0" w:noVBand="1"/>
      </w:tblPr>
      <w:tblGrid>
        <w:gridCol w:w="573"/>
        <w:gridCol w:w="1392"/>
        <w:gridCol w:w="7129"/>
        <w:gridCol w:w="868"/>
      </w:tblGrid>
      <w:tr w:rsidR="00190980">
        <w:tc>
          <w:tcPr>
            <w:tcW w:w="0" w:type="auto"/>
            <w:tcBorders>
              <w:top w:val="single" w:sz="8" w:space="0" w:color="auto"/>
              <w:left w:val="single" w:sz="8" w:space="0" w:color="auto"/>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Default="00330851">
            <w:pPr>
              <w:widowControl/>
              <w:jc w:val="center"/>
              <w:rPr>
                <w:rFonts w:ascii="宋体" w:hAnsi="宋体" w:cs="宋体"/>
                <w:kern w:val="0"/>
                <w:sz w:val="24"/>
              </w:rPr>
            </w:pPr>
            <w:r>
              <w:rPr>
                <w:rFonts w:ascii="宋体" w:hAnsi="宋体" w:cs="宋体" w:hint="eastAsia"/>
                <w:kern w:val="0"/>
                <w:sz w:val="24"/>
              </w:rPr>
              <w:t>序号</w:t>
            </w:r>
          </w:p>
        </w:tc>
        <w:tc>
          <w:tcPr>
            <w:tcW w:w="0" w:type="auto"/>
            <w:tcBorders>
              <w:top w:val="single" w:sz="8" w:space="0" w:color="auto"/>
              <w:left w:val="single" w:sz="8" w:space="0" w:color="auto"/>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kern w:val="0"/>
                <w:sz w:val="24"/>
              </w:rPr>
              <w:t>课程</w:t>
            </w:r>
          </w:p>
        </w:tc>
        <w:tc>
          <w:tcPr>
            <w:tcW w:w="0" w:type="auto"/>
            <w:tcBorders>
              <w:top w:val="single" w:sz="8" w:space="0" w:color="auto"/>
              <w:left w:val="nil"/>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kern w:val="0"/>
                <w:sz w:val="24"/>
              </w:rPr>
              <w:t>主要教学内容与要求</w:t>
            </w:r>
          </w:p>
        </w:tc>
        <w:tc>
          <w:tcPr>
            <w:tcW w:w="0" w:type="auto"/>
            <w:tcBorders>
              <w:top w:val="single" w:sz="8" w:space="0" w:color="auto"/>
              <w:left w:val="nil"/>
              <w:bottom w:val="single" w:sz="8" w:space="0" w:color="auto"/>
              <w:right w:val="single" w:sz="8" w:space="0" w:color="auto"/>
            </w:tcBorders>
            <w:shd w:val="clear" w:color="auto" w:fill="FFCC00"/>
            <w:tcMar>
              <w:top w:w="0" w:type="dxa"/>
              <w:left w:w="108" w:type="dxa"/>
              <w:bottom w:w="0" w:type="dxa"/>
              <w:right w:w="108" w:type="dxa"/>
            </w:tcMar>
            <w:vAlign w:val="center"/>
          </w:tcPr>
          <w:p w:rsidR="00190980" w:rsidRDefault="00330851">
            <w:pPr>
              <w:widowControl/>
              <w:jc w:val="center"/>
              <w:rPr>
                <w:rFonts w:ascii="宋体" w:hAnsi="宋体" w:cs="宋体"/>
                <w:kern w:val="0"/>
                <w:sz w:val="24"/>
              </w:rPr>
            </w:pPr>
            <w:r>
              <w:rPr>
                <w:rFonts w:ascii="宋体" w:hAnsi="宋体" w:cs="宋体" w:hint="eastAsia"/>
                <w:kern w:val="0"/>
                <w:sz w:val="24"/>
              </w:rPr>
              <w:t>参考学时</w:t>
            </w:r>
          </w:p>
        </w:tc>
      </w:tr>
      <w:tr w:rsidR="00190980">
        <w:tc>
          <w:tcPr>
            <w:tcW w:w="0" w:type="auto"/>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sz w:val="24"/>
              </w:rPr>
              <w:t>1</w:t>
            </w:r>
          </w:p>
        </w:tc>
        <w:tc>
          <w:tcPr>
            <w:tcW w:w="0" w:type="auto"/>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sz w:val="24"/>
              </w:rPr>
              <w:t>高铁模拟舱综合实训</w:t>
            </w:r>
          </w:p>
        </w:tc>
        <w:tc>
          <w:tcPr>
            <w:tcW w:w="0" w:type="auto"/>
            <w:tcBorders>
              <w:top w:val="single" w:sz="8" w:space="0" w:color="auto"/>
              <w:left w:val="nil"/>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left"/>
              <w:rPr>
                <w:rFonts w:ascii="宋体" w:hAnsi="宋体" w:cs="宋体"/>
                <w:sz w:val="24"/>
              </w:rPr>
            </w:pPr>
            <w:r>
              <w:rPr>
                <w:rFonts w:ascii="宋体" w:hAnsi="宋体" w:hint="eastAsia"/>
                <w:bCs/>
                <w:sz w:val="24"/>
              </w:rPr>
              <w:t>在高铁舱中模拟整体乘务服务流程。铁路列车乘务活动的服务与管理；旅客疏导、站台安检、行包整理、餐车规货、票务查验等。</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kern w:val="0"/>
                <w:sz w:val="24"/>
              </w:rPr>
            </w:pPr>
            <w:r>
              <w:rPr>
                <w:rFonts w:ascii="宋体" w:hAnsi="宋体" w:cs="宋体" w:hint="eastAsia"/>
                <w:kern w:val="0"/>
                <w:sz w:val="24"/>
              </w:rPr>
              <w:t>120</w:t>
            </w:r>
          </w:p>
        </w:tc>
      </w:tr>
      <w:tr w:rsidR="00190980">
        <w:tc>
          <w:tcPr>
            <w:tcW w:w="0" w:type="auto"/>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sz w:val="24"/>
              </w:rPr>
              <w:t>2</w:t>
            </w:r>
          </w:p>
        </w:tc>
        <w:tc>
          <w:tcPr>
            <w:tcW w:w="0" w:type="auto"/>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sz w:val="24"/>
              </w:rPr>
            </w:pPr>
            <w:r>
              <w:rPr>
                <w:rFonts w:ascii="宋体" w:hAnsi="宋体" w:cs="宋体" w:hint="eastAsia"/>
                <w:sz w:val="24"/>
              </w:rPr>
              <w:t>素质拓展</w:t>
            </w:r>
          </w:p>
        </w:tc>
        <w:tc>
          <w:tcPr>
            <w:tcW w:w="0" w:type="auto"/>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adjustRightInd w:val="0"/>
              <w:snapToGrid w:val="0"/>
              <w:rPr>
                <w:rFonts w:ascii="宋体" w:hAnsi="宋体" w:cs="宋体"/>
                <w:sz w:val="24"/>
              </w:rPr>
            </w:pPr>
            <w:r>
              <w:rPr>
                <w:rFonts w:ascii="宋体" w:hAnsi="宋体" w:cs="宋体" w:hint="eastAsia"/>
                <w:sz w:val="24"/>
              </w:rPr>
              <w:t>作为高铁乘务员综合素质拓展，包括体能训练，心理疏导，团队配合训练</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0980" w:rsidRDefault="00330851">
            <w:pPr>
              <w:widowControl/>
              <w:jc w:val="center"/>
              <w:rPr>
                <w:rFonts w:ascii="宋体" w:hAnsi="宋体" w:cs="宋体"/>
                <w:kern w:val="0"/>
                <w:sz w:val="24"/>
              </w:rPr>
            </w:pPr>
            <w:r>
              <w:rPr>
                <w:rFonts w:ascii="宋体" w:hAnsi="宋体" w:cs="宋体" w:hint="eastAsia"/>
                <w:kern w:val="0"/>
                <w:sz w:val="24"/>
              </w:rPr>
              <w:t>60</w:t>
            </w:r>
          </w:p>
        </w:tc>
      </w:tr>
    </w:tbl>
    <w:p w:rsidR="00190980" w:rsidRDefault="00330851">
      <w:pPr>
        <w:pStyle w:val="a8"/>
        <w:spacing w:before="0" w:beforeAutospacing="0" w:after="0" w:afterAutospacing="0"/>
        <w:ind w:firstLine="560"/>
        <w:rPr>
          <w:bCs/>
          <w:kern w:val="2"/>
          <w:sz w:val="28"/>
          <w:szCs w:val="28"/>
        </w:rPr>
      </w:pPr>
      <w:r>
        <w:rPr>
          <w:bCs/>
          <w:kern w:val="2"/>
          <w:sz w:val="28"/>
          <w:szCs w:val="28"/>
        </w:rPr>
        <w:t>5</w:t>
      </w:r>
      <w:r>
        <w:rPr>
          <w:rFonts w:hint="eastAsia"/>
          <w:bCs/>
          <w:kern w:val="2"/>
          <w:sz w:val="28"/>
          <w:szCs w:val="28"/>
        </w:rPr>
        <w:t>. 跟岗、顶岗实习</w:t>
      </w:r>
    </w:p>
    <w:p w:rsidR="00190980" w:rsidRDefault="00190980">
      <w:pPr>
        <w:pStyle w:val="a8"/>
        <w:spacing w:before="0" w:beforeAutospacing="0" w:after="0" w:afterAutospacing="0"/>
        <w:jc w:val="center"/>
        <w:rPr>
          <w:bCs/>
        </w:rPr>
      </w:pPr>
    </w:p>
    <w:p w:rsidR="00190980" w:rsidRDefault="00330851">
      <w:pPr>
        <w:pStyle w:val="a8"/>
        <w:spacing w:before="0" w:beforeAutospacing="0" w:after="0" w:afterAutospacing="0"/>
        <w:jc w:val="center"/>
        <w:rPr>
          <w:bCs/>
        </w:rPr>
      </w:pPr>
      <w:r>
        <w:rPr>
          <w:rFonts w:hint="eastAsia"/>
          <w:bCs/>
        </w:rPr>
        <w:t>表</w:t>
      </w:r>
      <w:r>
        <w:rPr>
          <w:bCs/>
        </w:rPr>
        <w:t>8</w:t>
      </w:r>
      <w:r>
        <w:rPr>
          <w:rFonts w:hint="eastAsia"/>
          <w:bCs/>
        </w:rPr>
        <w:t xml:space="preserve">    跟岗、顶岗实习教学与考核一览表</w:t>
      </w:r>
    </w:p>
    <w:tbl>
      <w:tblPr>
        <w:tblW w:w="0" w:type="auto"/>
        <w:tblCellMar>
          <w:left w:w="0" w:type="dxa"/>
          <w:right w:w="0" w:type="dxa"/>
        </w:tblCellMar>
        <w:tblLook w:val="04A0" w:firstRow="1" w:lastRow="0" w:firstColumn="1" w:lastColumn="0" w:noHBand="0" w:noVBand="1"/>
      </w:tblPr>
      <w:tblGrid>
        <w:gridCol w:w="711"/>
        <w:gridCol w:w="1176"/>
        <w:gridCol w:w="2857"/>
        <w:gridCol w:w="4412"/>
        <w:gridCol w:w="806"/>
      </w:tblGrid>
      <w:tr w:rsidR="00190980">
        <w:tc>
          <w:tcPr>
            <w:tcW w:w="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序号</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课</w:t>
            </w:r>
          </w:p>
          <w:p w:rsidR="00190980" w:rsidRDefault="00330851">
            <w:pPr>
              <w:widowControl/>
              <w:spacing w:line="400" w:lineRule="exact"/>
              <w:jc w:val="center"/>
              <w:rPr>
                <w:rFonts w:ascii="宋体" w:hAnsi="宋体"/>
                <w:sz w:val="24"/>
              </w:rPr>
            </w:pPr>
            <w:r>
              <w:rPr>
                <w:rFonts w:ascii="宋体" w:hAnsi="宋体" w:hint="eastAsia"/>
                <w:kern w:val="0"/>
                <w:sz w:val="24"/>
              </w:rPr>
              <w:t>程</w:t>
            </w:r>
          </w:p>
        </w:tc>
        <w:tc>
          <w:tcPr>
            <w:tcW w:w="72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sz w:val="24"/>
              </w:rPr>
            </w:pPr>
            <w:r>
              <w:rPr>
                <w:rFonts w:ascii="宋体" w:hAnsi="宋体" w:hint="eastAsia"/>
                <w:kern w:val="0"/>
                <w:sz w:val="24"/>
              </w:rPr>
              <w:t>主要教学内容与要求</w:t>
            </w:r>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kern w:val="0"/>
                <w:sz w:val="24"/>
              </w:rPr>
            </w:pPr>
            <w:r>
              <w:rPr>
                <w:rFonts w:ascii="宋体" w:hAnsi="宋体" w:hint="eastAsia"/>
                <w:kern w:val="0"/>
                <w:sz w:val="24"/>
              </w:rPr>
              <w:t>参考学时</w:t>
            </w:r>
          </w:p>
        </w:tc>
      </w:tr>
      <w:tr w:rsidR="00190980">
        <w:trPr>
          <w:trHeight w:val="1460"/>
        </w:trPr>
        <w:tc>
          <w:tcPr>
            <w:tcW w:w="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1</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color w:val="FF0000"/>
                <w:sz w:val="24"/>
              </w:rPr>
            </w:pPr>
            <w:r>
              <w:rPr>
                <w:rFonts w:ascii="宋体" w:hAnsi="宋体" w:cs="宋体" w:hint="eastAsia"/>
                <w:sz w:val="24"/>
              </w:rPr>
              <w:t>跟岗实训</w:t>
            </w:r>
          </w:p>
        </w:tc>
        <w:tc>
          <w:tcPr>
            <w:tcW w:w="28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spacing w:line="400" w:lineRule="exact"/>
              <w:rPr>
                <w:rFonts w:ascii="宋体" w:hAnsi="宋体"/>
                <w:sz w:val="24"/>
              </w:rPr>
            </w:pPr>
            <w:r>
              <w:rPr>
                <w:rFonts w:ascii="宋体" w:hAnsi="宋体" w:hint="eastAsia"/>
                <w:sz w:val="24"/>
              </w:rPr>
              <w:t>教学内容：顶岗实习期间，主要对高铁乘务服务人员、安检员、餐服员、乘务安全员等岗位进行专业技能培训以及熟悉岗位操作流程。</w:t>
            </w:r>
          </w:p>
          <w:p w:rsidR="00190980" w:rsidRDefault="00190980">
            <w:pPr>
              <w:widowControl/>
              <w:spacing w:line="400" w:lineRule="exact"/>
              <w:ind w:firstLineChars="200" w:firstLine="480"/>
              <w:jc w:val="left"/>
              <w:rPr>
                <w:rFonts w:ascii="宋体" w:hAnsi="宋体"/>
                <w:color w:val="FF0000"/>
                <w:sz w:val="24"/>
              </w:rPr>
            </w:pPr>
          </w:p>
        </w:tc>
        <w:tc>
          <w:tcPr>
            <w:tcW w:w="4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spacing w:line="400" w:lineRule="exact"/>
              <w:rPr>
                <w:rFonts w:ascii="宋体" w:hAnsi="宋体"/>
                <w:sz w:val="24"/>
              </w:rPr>
            </w:pPr>
            <w:r>
              <w:rPr>
                <w:rFonts w:ascii="宋体" w:hAnsi="宋体" w:hint="eastAsia"/>
                <w:sz w:val="24"/>
              </w:rPr>
              <w:t xml:space="preserve"> 考核项目：高铁乘务服务、安检员、餐服员等相关岗位进行技能考核。</w:t>
            </w:r>
          </w:p>
          <w:p w:rsidR="00190980" w:rsidRDefault="00330851">
            <w:pPr>
              <w:widowControl/>
              <w:spacing w:line="400" w:lineRule="exact"/>
              <w:ind w:firstLineChars="100" w:firstLine="240"/>
              <w:jc w:val="left"/>
              <w:rPr>
                <w:rFonts w:ascii="宋体" w:hAnsi="宋体"/>
                <w:sz w:val="24"/>
              </w:rPr>
            </w:pPr>
            <w:r>
              <w:rPr>
                <w:rFonts w:ascii="宋体" w:hAnsi="宋体" w:hint="eastAsia"/>
                <w:sz w:val="24"/>
              </w:rPr>
              <w:t>考核要求：按岗位操作程序组织考核，主要结合岗位实际进行综合成绩评定。</w:t>
            </w:r>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olor w:val="FF0000"/>
                <w:kern w:val="0"/>
                <w:sz w:val="24"/>
              </w:rPr>
            </w:pPr>
            <w:r>
              <w:rPr>
                <w:rFonts w:ascii="宋体" w:hAnsi="宋体" w:hint="eastAsia"/>
                <w:kern w:val="0"/>
                <w:sz w:val="24"/>
              </w:rPr>
              <w:t>500</w:t>
            </w:r>
          </w:p>
        </w:tc>
      </w:tr>
      <w:tr w:rsidR="00190980">
        <w:trPr>
          <w:trHeight w:val="1460"/>
        </w:trPr>
        <w:tc>
          <w:tcPr>
            <w:tcW w:w="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sz w:val="24"/>
              </w:rPr>
            </w:pPr>
            <w:r>
              <w:rPr>
                <w:rFonts w:ascii="宋体" w:hAnsi="宋体" w:cs="宋体" w:hint="eastAsia"/>
                <w:sz w:val="24"/>
              </w:rPr>
              <w:t>2</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s="宋体"/>
                <w:color w:val="FF0000"/>
                <w:sz w:val="24"/>
              </w:rPr>
            </w:pPr>
            <w:r>
              <w:rPr>
                <w:rFonts w:ascii="宋体" w:hAnsi="宋体" w:cs="宋体" w:hint="eastAsia"/>
                <w:sz w:val="24"/>
              </w:rPr>
              <w:t>顶岗实训</w:t>
            </w:r>
          </w:p>
        </w:tc>
        <w:tc>
          <w:tcPr>
            <w:tcW w:w="28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spacing w:line="400" w:lineRule="exact"/>
              <w:rPr>
                <w:rFonts w:ascii="宋体" w:hAnsi="宋体"/>
                <w:sz w:val="24"/>
              </w:rPr>
            </w:pPr>
            <w:r>
              <w:rPr>
                <w:rFonts w:ascii="宋体" w:hAnsi="宋体" w:hint="eastAsia"/>
                <w:sz w:val="24"/>
              </w:rPr>
              <w:t>教学内容：顶岗实习期间，主要对高铁乘务服务人员、安检员、餐服员、乘</w:t>
            </w:r>
            <w:r>
              <w:rPr>
                <w:rFonts w:ascii="宋体" w:hAnsi="宋体" w:hint="eastAsia"/>
                <w:sz w:val="24"/>
              </w:rPr>
              <w:lastRenderedPageBreak/>
              <w:t>务安全员等岗位进行专业技能培训以及熟悉岗位操作流程。</w:t>
            </w:r>
          </w:p>
          <w:p w:rsidR="00190980" w:rsidRDefault="00190980">
            <w:pPr>
              <w:widowControl/>
              <w:spacing w:line="400" w:lineRule="exact"/>
              <w:ind w:firstLineChars="200" w:firstLine="480"/>
              <w:jc w:val="left"/>
              <w:rPr>
                <w:rFonts w:ascii="宋体" w:hAnsi="宋体"/>
                <w:color w:val="FF0000"/>
                <w:sz w:val="24"/>
              </w:rPr>
            </w:pPr>
          </w:p>
        </w:tc>
        <w:tc>
          <w:tcPr>
            <w:tcW w:w="4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spacing w:line="400" w:lineRule="exact"/>
              <w:rPr>
                <w:rFonts w:ascii="宋体" w:hAnsi="宋体"/>
                <w:sz w:val="24"/>
              </w:rPr>
            </w:pPr>
            <w:r>
              <w:rPr>
                <w:rFonts w:ascii="宋体" w:hAnsi="宋体" w:hint="eastAsia"/>
                <w:sz w:val="24"/>
              </w:rPr>
              <w:lastRenderedPageBreak/>
              <w:t xml:space="preserve"> 考核项目：高铁乘务服务、安检员、餐服员等相关岗位进行技能考核。</w:t>
            </w:r>
          </w:p>
          <w:p w:rsidR="00190980" w:rsidRDefault="00330851">
            <w:pPr>
              <w:widowControl/>
              <w:spacing w:line="400" w:lineRule="exact"/>
              <w:ind w:firstLineChars="100" w:firstLine="240"/>
              <w:jc w:val="left"/>
              <w:rPr>
                <w:rFonts w:ascii="宋体" w:hAnsi="宋体"/>
                <w:sz w:val="24"/>
              </w:rPr>
            </w:pPr>
            <w:r>
              <w:rPr>
                <w:rFonts w:ascii="宋体" w:hAnsi="宋体" w:hint="eastAsia"/>
                <w:sz w:val="24"/>
              </w:rPr>
              <w:t>考核要求：按岗位操作程序组织考核，</w:t>
            </w:r>
            <w:r>
              <w:rPr>
                <w:rFonts w:ascii="宋体" w:hAnsi="宋体" w:hint="eastAsia"/>
                <w:sz w:val="24"/>
              </w:rPr>
              <w:lastRenderedPageBreak/>
              <w:t>主要结合岗位实际进行综合成绩评定。</w:t>
            </w:r>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0980" w:rsidRDefault="00330851">
            <w:pPr>
              <w:widowControl/>
              <w:spacing w:line="400" w:lineRule="exact"/>
              <w:jc w:val="center"/>
              <w:rPr>
                <w:rFonts w:ascii="宋体" w:hAnsi="宋体"/>
                <w:color w:val="FF0000"/>
                <w:kern w:val="0"/>
                <w:sz w:val="24"/>
              </w:rPr>
            </w:pPr>
            <w:r>
              <w:rPr>
                <w:rFonts w:ascii="宋体" w:hAnsi="宋体" w:hint="eastAsia"/>
                <w:kern w:val="0"/>
                <w:sz w:val="24"/>
              </w:rPr>
              <w:lastRenderedPageBreak/>
              <w:t>500</w:t>
            </w:r>
          </w:p>
        </w:tc>
      </w:tr>
    </w:tbl>
    <w:p w:rsidR="00190980" w:rsidRDefault="00330851">
      <w:pPr>
        <w:pStyle w:val="a8"/>
        <w:spacing w:before="0" w:beforeAutospacing="0" w:after="0" w:afterAutospacing="0" w:line="500" w:lineRule="exact"/>
        <w:ind w:firstLineChars="200" w:firstLine="562"/>
        <w:outlineLvl w:val="0"/>
        <w:rPr>
          <w:b/>
          <w:sz w:val="28"/>
          <w:szCs w:val="28"/>
        </w:rPr>
      </w:pPr>
      <w:r>
        <w:rPr>
          <w:rFonts w:hint="eastAsia"/>
          <w:b/>
          <w:sz w:val="28"/>
          <w:szCs w:val="28"/>
        </w:rPr>
        <w:t>七、教学进程总体安排</w:t>
      </w:r>
    </w:p>
    <w:p w:rsidR="00190980" w:rsidRDefault="00330851">
      <w:pPr>
        <w:pStyle w:val="a8"/>
        <w:spacing w:before="0" w:beforeAutospacing="0" w:after="0" w:afterAutospacing="0" w:line="500" w:lineRule="exact"/>
        <w:ind w:firstLineChars="200" w:firstLine="482"/>
        <w:outlineLvl w:val="1"/>
        <w:rPr>
          <w:b/>
        </w:rPr>
      </w:pPr>
      <w:bookmarkStart w:id="18" w:name="基本要求"/>
      <w:bookmarkStart w:id="19" w:name="_Toc16840349"/>
      <w:bookmarkEnd w:id="18"/>
      <w:r>
        <w:rPr>
          <w:rFonts w:hint="eastAsia"/>
          <w:b/>
        </w:rPr>
        <w:t>（一）基本要求</w:t>
      </w:r>
    </w:p>
    <w:p w:rsidR="00190980" w:rsidRDefault="00330851">
      <w:pPr>
        <w:pStyle w:val="a8"/>
        <w:spacing w:before="0" w:beforeAutospacing="0" w:after="0" w:afterAutospacing="0"/>
        <w:ind w:firstLineChars="200" w:firstLine="560"/>
        <w:rPr>
          <w:bCs/>
          <w:sz w:val="28"/>
          <w:szCs w:val="28"/>
        </w:rPr>
      </w:pPr>
      <w:r>
        <w:rPr>
          <w:rFonts w:hint="eastAsia"/>
          <w:bCs/>
          <w:sz w:val="28"/>
          <w:szCs w:val="28"/>
        </w:rPr>
        <w:t>每学年为52周，其中教学时间4</w:t>
      </w:r>
      <w:r>
        <w:rPr>
          <w:bCs/>
          <w:sz w:val="28"/>
          <w:szCs w:val="28"/>
        </w:rPr>
        <w:t>0</w:t>
      </w:r>
      <w:r>
        <w:rPr>
          <w:rFonts w:hint="eastAsia"/>
          <w:bCs/>
          <w:sz w:val="28"/>
          <w:szCs w:val="28"/>
        </w:rPr>
        <w:t>周（含复习考试，春季学期20周，秋季学期2</w:t>
      </w:r>
      <w:r>
        <w:rPr>
          <w:bCs/>
          <w:sz w:val="28"/>
          <w:szCs w:val="28"/>
        </w:rPr>
        <w:t>0</w:t>
      </w:r>
      <w:r>
        <w:rPr>
          <w:rFonts w:hint="eastAsia"/>
          <w:bCs/>
          <w:sz w:val="28"/>
          <w:szCs w:val="28"/>
        </w:rPr>
        <w:t>周），累计假期1</w:t>
      </w:r>
      <w:r>
        <w:rPr>
          <w:bCs/>
          <w:sz w:val="28"/>
          <w:szCs w:val="28"/>
        </w:rPr>
        <w:t>2</w:t>
      </w:r>
      <w:r>
        <w:rPr>
          <w:rFonts w:hint="eastAsia"/>
          <w:bCs/>
          <w:sz w:val="28"/>
          <w:szCs w:val="28"/>
        </w:rPr>
        <w:t>周。1周一般为28学时。认知实习、跟岗实习、校内实践教学不少于1000学时，顶岗实习6个月计500学时，3年总学时数约为3</w:t>
      </w:r>
      <w:r>
        <w:rPr>
          <w:bCs/>
          <w:sz w:val="28"/>
          <w:szCs w:val="28"/>
        </w:rPr>
        <w:t>0</w:t>
      </w:r>
      <w:r>
        <w:rPr>
          <w:rFonts w:hint="eastAsia"/>
          <w:bCs/>
          <w:sz w:val="28"/>
          <w:szCs w:val="28"/>
        </w:rPr>
        <w:t>00-</w:t>
      </w:r>
      <w:r>
        <w:rPr>
          <w:bCs/>
          <w:sz w:val="28"/>
          <w:szCs w:val="28"/>
        </w:rPr>
        <w:t>3200</w:t>
      </w:r>
      <w:r>
        <w:rPr>
          <w:rFonts w:hint="eastAsia"/>
          <w:bCs/>
          <w:sz w:val="28"/>
          <w:szCs w:val="28"/>
        </w:rPr>
        <w:t>学时。</w:t>
      </w:r>
    </w:p>
    <w:p w:rsidR="00190980" w:rsidRDefault="00330851">
      <w:pPr>
        <w:pStyle w:val="a8"/>
        <w:spacing w:before="0" w:beforeAutospacing="0" w:after="0" w:afterAutospacing="0"/>
        <w:ind w:firstLineChars="200" w:firstLine="560"/>
        <w:rPr>
          <w:bCs/>
          <w:sz w:val="28"/>
          <w:szCs w:val="28"/>
        </w:rPr>
      </w:pPr>
      <w:r>
        <w:rPr>
          <w:rFonts w:hint="eastAsia"/>
          <w:bCs/>
          <w:sz w:val="28"/>
          <w:szCs w:val="28"/>
        </w:rPr>
        <w:t>学校实行弹性学分制，按16-18学时为1个学分，学生毕业时的总学分不得少</w:t>
      </w:r>
      <w:r w:rsidRPr="00ED4633">
        <w:rPr>
          <w:rFonts w:hint="eastAsia"/>
          <w:bCs/>
          <w:sz w:val="28"/>
          <w:szCs w:val="28"/>
        </w:rPr>
        <w:t>于18</w:t>
      </w:r>
      <w:r w:rsidR="00ED4633" w:rsidRPr="00ED4633">
        <w:rPr>
          <w:bCs/>
          <w:sz w:val="28"/>
          <w:szCs w:val="28"/>
        </w:rPr>
        <w:t>2</w:t>
      </w:r>
      <w:r w:rsidRPr="00ED4633">
        <w:rPr>
          <w:rFonts w:hint="eastAsia"/>
          <w:bCs/>
          <w:sz w:val="28"/>
          <w:szCs w:val="28"/>
        </w:rPr>
        <w:t>学</w:t>
      </w:r>
      <w:r>
        <w:rPr>
          <w:rFonts w:hint="eastAsia"/>
          <w:bCs/>
          <w:sz w:val="28"/>
          <w:szCs w:val="28"/>
        </w:rPr>
        <w:t>分。军训、社会实践、入学教育、毕业教育等活动，以1周为1学分，共5学分。</w:t>
      </w:r>
    </w:p>
    <w:p w:rsidR="00190980" w:rsidRDefault="00330851">
      <w:pPr>
        <w:pStyle w:val="a8"/>
        <w:ind w:firstLineChars="200" w:firstLine="560"/>
        <w:rPr>
          <w:bCs/>
          <w:sz w:val="28"/>
          <w:szCs w:val="28"/>
        </w:rPr>
      </w:pPr>
      <w:r>
        <w:rPr>
          <w:rFonts w:hint="eastAsia"/>
          <w:bCs/>
          <w:sz w:val="28"/>
          <w:szCs w:val="28"/>
        </w:rPr>
        <w:t>公共基础课学时约占总学时的 1/3，允许根据行业人才培养的实际需要在规定的范围内适当调整，但必须保证学生修完公共基础课的必修内容和学时。</w:t>
      </w:r>
    </w:p>
    <w:p w:rsidR="00190980" w:rsidRDefault="00330851">
      <w:pPr>
        <w:pStyle w:val="a8"/>
        <w:ind w:firstLineChars="200" w:firstLine="560"/>
        <w:rPr>
          <w:bCs/>
          <w:sz w:val="28"/>
          <w:szCs w:val="28"/>
        </w:rPr>
      </w:pPr>
      <w:r>
        <w:rPr>
          <w:rFonts w:hint="eastAsia"/>
          <w:bCs/>
          <w:sz w:val="28"/>
          <w:szCs w:val="28"/>
        </w:rPr>
        <w:t>专业技能课学时约占总学时的 2/3，在确保学生实习总量的前提下，可根据 实际需要集中或分阶段安排实习时间，行业企业认知实习应安排在第一学年。</w:t>
      </w:r>
    </w:p>
    <w:p w:rsidR="00190980" w:rsidRDefault="00330851">
      <w:pPr>
        <w:pStyle w:val="a8"/>
        <w:ind w:firstLineChars="200" w:firstLine="560"/>
        <w:rPr>
          <w:bCs/>
          <w:sz w:val="28"/>
          <w:szCs w:val="28"/>
        </w:rPr>
      </w:pPr>
      <w:r>
        <w:rPr>
          <w:rFonts w:hint="eastAsia"/>
          <w:bCs/>
          <w:sz w:val="28"/>
          <w:szCs w:val="28"/>
        </w:rPr>
        <w:t>课程设置中应设选修课，其学时数占总学时的比例应不少于 10%。</w:t>
      </w:r>
    </w:p>
    <w:p w:rsidR="00190980" w:rsidRDefault="00330851">
      <w:pPr>
        <w:pStyle w:val="a8"/>
        <w:spacing w:before="0" w:beforeAutospacing="0" w:after="0" w:afterAutospacing="0"/>
        <w:ind w:firstLineChars="196" w:firstLine="549"/>
        <w:rPr>
          <w:bCs/>
          <w:sz w:val="28"/>
          <w:szCs w:val="28"/>
        </w:rPr>
      </w:pPr>
      <w:r>
        <w:rPr>
          <w:rFonts w:hint="eastAsia"/>
          <w:bCs/>
          <w:sz w:val="28"/>
          <w:szCs w:val="28"/>
        </w:rPr>
        <w:t>专业实施性教学方案和学期教学计划的制订，可以根据专业师资和实训设备资源的使用，进行适当调整，对关联性不大的课程可以变更课程开设的先后顺序；也在确保学生实习总量的前提下，结合校企对接的具体情况，实行工学结合，将校内实训和校外实习有机结合，采用集中或分阶段的方式安排实习。</w:t>
      </w:r>
    </w:p>
    <w:p w:rsidR="00190980" w:rsidRDefault="00330851">
      <w:pPr>
        <w:pStyle w:val="a8"/>
        <w:spacing w:before="0" w:beforeAutospacing="0" w:after="0" w:afterAutospacing="0" w:line="500" w:lineRule="exact"/>
        <w:ind w:firstLineChars="200" w:firstLine="482"/>
      </w:pPr>
      <w:r>
        <w:rPr>
          <w:rFonts w:hint="eastAsia"/>
          <w:b/>
        </w:rPr>
        <w:lastRenderedPageBreak/>
        <w:t>（二）教学安排建议</w:t>
      </w:r>
    </w:p>
    <w:p w:rsidR="00190980" w:rsidRDefault="00330851">
      <w:pPr>
        <w:pStyle w:val="a8"/>
        <w:spacing w:before="0" w:beforeAutospacing="0" w:after="0" w:afterAutospacing="0" w:line="500" w:lineRule="exact"/>
        <w:ind w:firstLine="0"/>
      </w:pPr>
      <w:r>
        <w:rPr>
          <w:rFonts w:hint="eastAsia"/>
        </w:rPr>
        <w:t xml:space="preserve">　　 </w:t>
      </w:r>
      <w:r>
        <w:rPr>
          <w:rFonts w:hint="eastAsia"/>
          <w:bCs/>
          <w:sz w:val="28"/>
          <w:szCs w:val="28"/>
        </w:rPr>
        <w:t>1.教学活动时间总体分配</w:t>
      </w:r>
    </w:p>
    <w:p w:rsidR="00190980" w:rsidRDefault="00330851">
      <w:pPr>
        <w:pStyle w:val="a8"/>
        <w:spacing w:before="0" w:beforeAutospacing="0" w:after="0" w:afterAutospacing="0" w:line="500" w:lineRule="exact"/>
        <w:ind w:firstLine="0"/>
        <w:jc w:val="center"/>
        <w:rPr>
          <w:bCs/>
        </w:rPr>
      </w:pPr>
      <w:r>
        <w:rPr>
          <w:rFonts w:hint="eastAsia"/>
          <w:bCs/>
        </w:rPr>
        <w:t>表</w:t>
      </w:r>
      <w:r>
        <w:rPr>
          <w:bCs/>
        </w:rPr>
        <w:t>8</w:t>
      </w:r>
      <w:r>
        <w:rPr>
          <w:rFonts w:hint="eastAsia"/>
          <w:bCs/>
        </w:rPr>
        <w:t xml:space="preserve">   教学活动时间分配表（按周分配）</w:t>
      </w:r>
    </w:p>
    <w:tbl>
      <w:tblPr>
        <w:tblW w:w="0" w:type="auto"/>
        <w:jc w:val="center"/>
        <w:tblLayout w:type="fixed"/>
        <w:tblCellMar>
          <w:left w:w="0" w:type="dxa"/>
          <w:right w:w="0" w:type="dxa"/>
        </w:tblCellMar>
        <w:tblLook w:val="04A0" w:firstRow="1" w:lastRow="0" w:firstColumn="1" w:lastColumn="0" w:noHBand="0" w:noVBand="1"/>
      </w:tblPr>
      <w:tblGrid>
        <w:gridCol w:w="2850"/>
        <w:gridCol w:w="654"/>
        <w:gridCol w:w="934"/>
        <w:gridCol w:w="934"/>
        <w:gridCol w:w="934"/>
        <w:gridCol w:w="934"/>
        <w:gridCol w:w="934"/>
        <w:gridCol w:w="926"/>
      </w:tblGrid>
      <w:tr w:rsidR="00190980">
        <w:trPr>
          <w:trHeight w:val="316"/>
          <w:jc w:val="center"/>
        </w:trPr>
        <w:tc>
          <w:tcPr>
            <w:tcW w:w="2850" w:type="dxa"/>
            <w:tcBorders>
              <w:top w:val="single" w:sz="4" w:space="0" w:color="auto"/>
              <w:left w:val="single" w:sz="4" w:space="0" w:color="auto"/>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学期</w:t>
            </w:r>
          </w:p>
        </w:tc>
        <w:tc>
          <w:tcPr>
            <w:tcW w:w="65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一</w:t>
            </w:r>
          </w:p>
        </w:tc>
        <w:tc>
          <w:tcPr>
            <w:tcW w:w="93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二</w:t>
            </w:r>
          </w:p>
        </w:tc>
        <w:tc>
          <w:tcPr>
            <w:tcW w:w="93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三</w:t>
            </w:r>
          </w:p>
        </w:tc>
        <w:tc>
          <w:tcPr>
            <w:tcW w:w="93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四</w:t>
            </w:r>
          </w:p>
        </w:tc>
        <w:tc>
          <w:tcPr>
            <w:tcW w:w="93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五</w:t>
            </w:r>
          </w:p>
        </w:tc>
        <w:tc>
          <w:tcPr>
            <w:tcW w:w="934"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六</w:t>
            </w:r>
          </w:p>
        </w:tc>
        <w:tc>
          <w:tcPr>
            <w:tcW w:w="926" w:type="dxa"/>
            <w:tcBorders>
              <w:top w:val="single" w:sz="4" w:space="0" w:color="auto"/>
              <w:left w:val="nil"/>
              <w:bottom w:val="single" w:sz="4" w:space="0" w:color="auto"/>
              <w:right w:val="single" w:sz="4" w:space="0" w:color="auto"/>
            </w:tcBorders>
            <w:shd w:val="clear" w:color="auto" w:fill="CCFFFF"/>
            <w:tcMar>
              <w:top w:w="15" w:type="dxa"/>
              <w:left w:w="15" w:type="dxa"/>
              <w:bottom w:w="0" w:type="dxa"/>
              <w:right w:w="15" w:type="dxa"/>
            </w:tcMar>
            <w:vAlign w:val="center"/>
          </w:tcPr>
          <w:p w:rsidR="00190980" w:rsidRDefault="00330851">
            <w:pPr>
              <w:spacing w:line="360" w:lineRule="auto"/>
              <w:jc w:val="center"/>
              <w:rPr>
                <w:rFonts w:ascii="宋体" w:hAnsi="宋体"/>
                <w:bCs/>
                <w:szCs w:val="21"/>
              </w:rPr>
            </w:pPr>
            <w:r>
              <w:rPr>
                <w:rFonts w:ascii="宋体" w:hAnsi="宋体" w:hint="eastAsia"/>
                <w:bCs/>
                <w:szCs w:val="21"/>
              </w:rPr>
              <w:t>小计</w:t>
            </w:r>
          </w:p>
        </w:tc>
      </w:tr>
      <w:tr w:rsidR="00190980">
        <w:trPr>
          <w:trHeight w:val="468"/>
          <w:jc w:val="center"/>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军训及入学教育</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pStyle w:val="xl25"/>
              <w:widowControl w:val="0"/>
              <w:pBdr>
                <w:bottom w:val="none" w:sz="0" w:space="0" w:color="auto"/>
                <w:right w:val="none" w:sz="0" w:space="0" w:color="auto"/>
              </w:pBdr>
              <w:spacing w:before="0" w:beforeAutospacing="0" w:after="0" w:afterAutospacing="0" w:line="276" w:lineRule="auto"/>
              <w:textAlignment w:val="auto"/>
              <w:rPr>
                <w:rFonts w:ascii="宋体" w:eastAsia="宋体" w:hint="default"/>
                <w:bCs/>
                <w:kern w:val="2"/>
                <w:sz w:val="21"/>
                <w:szCs w:val="21"/>
              </w:rPr>
            </w:pPr>
            <w:r>
              <w:rPr>
                <w:rFonts w:ascii="宋体" w:eastAsia="宋体" w:hint="default"/>
                <w:bCs/>
                <w:kern w:val="2"/>
                <w:sz w:val="21"/>
                <w:szCs w:val="21"/>
              </w:rPr>
              <w:t>1</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bCs/>
                <w:szCs w:val="21"/>
              </w:rPr>
              <w:t>1</w:t>
            </w:r>
          </w:p>
        </w:tc>
      </w:tr>
      <w:tr w:rsidR="00190980">
        <w:trPr>
          <w:trHeight w:val="443"/>
          <w:jc w:val="center"/>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color w:val="FF0000"/>
                <w:szCs w:val="21"/>
              </w:rPr>
            </w:pPr>
            <w:r>
              <w:rPr>
                <w:rFonts w:ascii="宋体" w:hAnsi="宋体" w:hint="eastAsia"/>
                <w:bCs/>
                <w:szCs w:val="21"/>
              </w:rPr>
              <w:t>课程教学</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pStyle w:val="xl25"/>
              <w:widowControl w:val="0"/>
              <w:pBdr>
                <w:bottom w:val="none" w:sz="0" w:space="0" w:color="auto"/>
                <w:right w:val="none" w:sz="0" w:space="0" w:color="auto"/>
              </w:pBdr>
              <w:spacing w:before="0" w:beforeAutospacing="0" w:after="0" w:afterAutospacing="0" w:line="276" w:lineRule="auto"/>
              <w:textAlignment w:val="auto"/>
              <w:rPr>
                <w:rFonts w:ascii="宋体" w:eastAsia="宋体" w:hint="default"/>
                <w:bCs/>
                <w:kern w:val="2"/>
                <w:sz w:val="21"/>
                <w:szCs w:val="21"/>
              </w:rPr>
            </w:pPr>
            <w:r>
              <w:rPr>
                <w:rFonts w:ascii="宋体" w:eastAsia="宋体" w:hint="default"/>
                <w:bCs/>
                <w:kern w:val="2"/>
                <w:sz w:val="21"/>
                <w:szCs w:val="21"/>
              </w:rPr>
              <w:t>18</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18</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bCs/>
                <w:szCs w:val="21"/>
              </w:rPr>
              <w:t>18</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18</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bCs/>
                <w:szCs w:val="21"/>
              </w:rPr>
              <w:t>72</w:t>
            </w:r>
          </w:p>
        </w:tc>
      </w:tr>
      <w:tr w:rsidR="00190980">
        <w:trPr>
          <w:trHeight w:val="467"/>
          <w:jc w:val="center"/>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cs="宋体" w:hint="eastAsia"/>
                <w:bCs/>
                <w:szCs w:val="21"/>
              </w:rPr>
              <w:t>校内实训</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color w:val="FF0000"/>
                <w:szCs w:val="21"/>
              </w:rPr>
            </w:pPr>
            <w:r>
              <w:rPr>
                <w:rFonts w:ascii="宋体" w:hAnsi="宋体" w:hint="eastAsia"/>
                <w:bCs/>
                <w:color w:val="FF0000"/>
                <w:szCs w:val="21"/>
              </w:rPr>
              <w:t>2</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color w:val="FF0000"/>
                <w:szCs w:val="21"/>
              </w:rPr>
            </w:pPr>
            <w:r>
              <w:rPr>
                <w:rFonts w:ascii="宋体" w:hAnsi="宋体" w:hint="eastAsia"/>
                <w:bCs/>
                <w:color w:val="FF0000"/>
                <w:szCs w:val="21"/>
              </w:rPr>
              <w:t>2</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4</w:t>
            </w:r>
          </w:p>
        </w:tc>
      </w:tr>
      <w:tr w:rsidR="00190980">
        <w:trPr>
          <w:trHeight w:val="447"/>
          <w:jc w:val="center"/>
        </w:trPr>
        <w:tc>
          <w:tcPr>
            <w:tcW w:w="2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跟岗生产实习</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color w:val="FF0000"/>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color w:val="FF0000"/>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color w:val="FF0000"/>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color w:val="FF0000"/>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r>
      <w:tr w:rsidR="00190980">
        <w:trPr>
          <w:trHeight w:val="447"/>
          <w:jc w:val="center"/>
        </w:trPr>
        <w:tc>
          <w:tcPr>
            <w:tcW w:w="2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顶岗生产实习毕业教育</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r>
      <w:tr w:rsidR="00190980">
        <w:trPr>
          <w:trHeight w:val="333"/>
          <w:jc w:val="center"/>
        </w:trPr>
        <w:tc>
          <w:tcPr>
            <w:tcW w:w="2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机动</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1</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bCs/>
                <w:szCs w:val="21"/>
              </w:rPr>
              <w:t>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190980">
            <w:pPr>
              <w:spacing w:line="276" w:lineRule="auto"/>
              <w:jc w:val="center"/>
              <w:rPr>
                <w:rFonts w:ascii="宋体" w:hAnsi="宋体"/>
                <w:bCs/>
                <w:szCs w:val="21"/>
              </w:rPr>
            </w:pP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bCs/>
                <w:szCs w:val="21"/>
              </w:rPr>
              <w:t>3</w:t>
            </w:r>
          </w:p>
        </w:tc>
      </w:tr>
      <w:tr w:rsidR="00190980">
        <w:trPr>
          <w:trHeight w:val="502"/>
          <w:jc w:val="center"/>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合计</w:t>
            </w:r>
          </w:p>
        </w:tc>
        <w:tc>
          <w:tcPr>
            <w:tcW w:w="65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w:t>
            </w:r>
            <w:r>
              <w:rPr>
                <w:rFonts w:ascii="宋体" w:hAnsi="宋体"/>
                <w:bCs/>
                <w:szCs w:val="21"/>
              </w:rPr>
              <w:t>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34"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20</w:t>
            </w:r>
          </w:p>
        </w:tc>
        <w:tc>
          <w:tcPr>
            <w:tcW w:w="926" w:type="dxa"/>
            <w:tcBorders>
              <w:top w:val="nil"/>
              <w:left w:val="nil"/>
              <w:bottom w:val="single" w:sz="4" w:space="0" w:color="auto"/>
              <w:right w:val="single" w:sz="4" w:space="0" w:color="auto"/>
            </w:tcBorders>
            <w:tcMar>
              <w:top w:w="15" w:type="dxa"/>
              <w:left w:w="15" w:type="dxa"/>
              <w:bottom w:w="0" w:type="dxa"/>
              <w:right w:w="15" w:type="dxa"/>
            </w:tcMar>
            <w:vAlign w:val="center"/>
          </w:tcPr>
          <w:p w:rsidR="00190980" w:rsidRDefault="00330851">
            <w:pPr>
              <w:spacing w:line="276" w:lineRule="auto"/>
              <w:jc w:val="center"/>
              <w:rPr>
                <w:rFonts w:ascii="宋体" w:hAnsi="宋体"/>
                <w:bCs/>
                <w:szCs w:val="21"/>
              </w:rPr>
            </w:pPr>
            <w:r>
              <w:rPr>
                <w:rFonts w:ascii="宋体" w:hAnsi="宋体" w:hint="eastAsia"/>
                <w:bCs/>
                <w:szCs w:val="21"/>
              </w:rPr>
              <w:t>12</w:t>
            </w:r>
            <w:r>
              <w:rPr>
                <w:rFonts w:ascii="宋体" w:hAnsi="宋体"/>
                <w:bCs/>
                <w:szCs w:val="21"/>
              </w:rPr>
              <w:t>0</w:t>
            </w:r>
          </w:p>
        </w:tc>
      </w:tr>
    </w:tbl>
    <w:p w:rsidR="00190980" w:rsidRDefault="00190980">
      <w:pPr>
        <w:pStyle w:val="a8"/>
        <w:spacing w:before="0" w:beforeAutospacing="0" w:after="0" w:afterAutospacing="0" w:line="500" w:lineRule="exact"/>
        <w:ind w:firstLine="0"/>
        <w:jc w:val="center"/>
        <w:rPr>
          <w:bCs/>
        </w:rPr>
      </w:pPr>
    </w:p>
    <w:bookmarkEnd w:id="19"/>
    <w:p w:rsidR="00190980" w:rsidRDefault="00330851">
      <w:pPr>
        <w:pStyle w:val="a8"/>
        <w:spacing w:before="0" w:beforeAutospacing="0" w:after="0" w:afterAutospacing="0"/>
        <w:ind w:firstLineChars="200" w:firstLine="560"/>
      </w:pPr>
      <w:r>
        <w:rPr>
          <w:rFonts w:hint="eastAsia"/>
          <w:sz w:val="28"/>
          <w:szCs w:val="28"/>
        </w:rPr>
        <w:t>2.课程设置与教学时间安排</w:t>
      </w:r>
    </w:p>
    <w:p w:rsidR="00190980" w:rsidRDefault="00330851">
      <w:pPr>
        <w:pStyle w:val="a8"/>
        <w:spacing w:before="0" w:beforeAutospacing="0" w:after="0" w:afterAutospacing="0" w:line="500" w:lineRule="exact"/>
        <w:ind w:firstLineChars="300" w:firstLine="720"/>
      </w:pPr>
      <w:r>
        <w:rPr>
          <w:rFonts w:hint="eastAsia"/>
        </w:rPr>
        <w:t>表9   课程设置与教学时间安排表</w:t>
      </w:r>
    </w:p>
    <w:tbl>
      <w:tblPr>
        <w:tblW w:w="4998" w:type="pct"/>
        <w:tblCellMar>
          <w:left w:w="0" w:type="dxa"/>
          <w:right w:w="0" w:type="dxa"/>
        </w:tblCellMar>
        <w:tblLook w:val="04A0" w:firstRow="1" w:lastRow="0" w:firstColumn="1" w:lastColumn="0" w:noHBand="0" w:noVBand="1"/>
      </w:tblPr>
      <w:tblGrid>
        <w:gridCol w:w="406"/>
        <w:gridCol w:w="450"/>
        <w:gridCol w:w="431"/>
        <w:gridCol w:w="452"/>
        <w:gridCol w:w="1694"/>
        <w:gridCol w:w="788"/>
        <w:gridCol w:w="788"/>
        <w:gridCol w:w="788"/>
        <w:gridCol w:w="788"/>
        <w:gridCol w:w="788"/>
        <w:gridCol w:w="788"/>
        <w:gridCol w:w="788"/>
        <w:gridCol w:w="823"/>
      </w:tblGrid>
      <w:tr w:rsidR="004716B7" w:rsidTr="004716B7">
        <w:trPr>
          <w:trHeight w:val="300"/>
        </w:trPr>
        <w:tc>
          <w:tcPr>
            <w:tcW w:w="659" w:type="pct"/>
            <w:gridSpan w:val="3"/>
            <w:vMerge w:val="restart"/>
            <w:tcBorders>
              <w:top w:val="single" w:sz="8" w:space="0" w:color="000000"/>
              <w:left w:val="single" w:sz="8" w:space="0" w:color="000000"/>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课程类别</w:t>
            </w:r>
          </w:p>
        </w:tc>
        <w:tc>
          <w:tcPr>
            <w:tcW w:w="232"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867"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课程名称</w:t>
            </w:r>
          </w:p>
        </w:tc>
        <w:tc>
          <w:tcPr>
            <w:tcW w:w="403"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总学时</w:t>
            </w:r>
          </w:p>
        </w:tc>
        <w:tc>
          <w:tcPr>
            <w:tcW w:w="403"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学分</w:t>
            </w:r>
          </w:p>
        </w:tc>
        <w:tc>
          <w:tcPr>
            <w:tcW w:w="2436" w:type="pct"/>
            <w:gridSpan w:val="6"/>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学期</w:t>
            </w:r>
          </w:p>
        </w:tc>
      </w:tr>
      <w:tr w:rsidR="00E60F26" w:rsidTr="004716B7">
        <w:trPr>
          <w:trHeight w:val="525"/>
        </w:trPr>
        <w:tc>
          <w:tcPr>
            <w:tcW w:w="659" w:type="pct"/>
            <w:gridSpan w:val="3"/>
            <w:vMerge/>
            <w:tcBorders>
              <w:top w:val="single" w:sz="8" w:space="0" w:color="000000"/>
              <w:left w:val="single" w:sz="8" w:space="0" w:color="000000"/>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867"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403"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403"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一</w:t>
            </w:r>
          </w:p>
        </w:tc>
        <w:tc>
          <w:tcPr>
            <w:tcW w:w="403"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二</w:t>
            </w:r>
          </w:p>
        </w:tc>
        <w:tc>
          <w:tcPr>
            <w:tcW w:w="403"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三</w:t>
            </w:r>
          </w:p>
        </w:tc>
        <w:tc>
          <w:tcPr>
            <w:tcW w:w="403"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四</w:t>
            </w:r>
          </w:p>
        </w:tc>
        <w:tc>
          <w:tcPr>
            <w:tcW w:w="403"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五</w:t>
            </w:r>
          </w:p>
        </w:tc>
        <w:tc>
          <w:tcPr>
            <w:tcW w:w="42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六</w:t>
            </w:r>
          </w:p>
        </w:tc>
      </w:tr>
      <w:tr w:rsidR="004716B7" w:rsidTr="004716B7">
        <w:trPr>
          <w:trHeight w:val="795"/>
        </w:trPr>
        <w:tc>
          <w:tcPr>
            <w:tcW w:w="659" w:type="pct"/>
            <w:gridSpan w:val="3"/>
            <w:vMerge w:val="restart"/>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公共基础课程</w:t>
            </w: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left"/>
              <w:textAlignment w:val="center"/>
              <w:rPr>
                <w:rFonts w:ascii="宋体" w:hAnsi="宋体" w:cs="宋体"/>
                <w:szCs w:val="21"/>
              </w:rPr>
            </w:pPr>
            <w:r w:rsidRPr="00ED4633">
              <w:rPr>
                <w:rFonts w:ascii="宋体" w:hAnsi="宋体" w:cs="宋体" w:hint="eastAsia"/>
                <w:kern w:val="0"/>
                <w:szCs w:val="21"/>
                <w:lang w:bidi="ar"/>
              </w:rPr>
              <w:t>军事训练和国防教育</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szCs w:val="21"/>
              </w:rPr>
            </w:pPr>
            <w:r w:rsidRPr="00ED4633">
              <w:rPr>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7B71F9" w:rsidRDefault="00E60F26" w:rsidP="00E60F26">
            <w:pPr>
              <w:jc w:val="center"/>
              <w:rPr>
                <w:rFonts w:ascii="宋体" w:hAnsi="宋体" w:cs="PMingLiU"/>
                <w:sz w:val="20"/>
                <w:szCs w:val="18"/>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4716B7"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left"/>
              <w:textAlignment w:val="center"/>
              <w:rPr>
                <w:rFonts w:ascii="宋体" w:hAnsi="宋体" w:cs="宋体"/>
                <w:szCs w:val="21"/>
              </w:rPr>
            </w:pPr>
            <w:r w:rsidRPr="00ED4633">
              <w:rPr>
                <w:rFonts w:ascii="宋体" w:hAnsi="宋体" w:cs="宋体" w:hint="eastAsia"/>
                <w:kern w:val="0"/>
                <w:szCs w:val="21"/>
                <w:lang w:bidi="ar"/>
              </w:rPr>
              <w:t>安全教育</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szCs w:val="21"/>
              </w:rPr>
            </w:pPr>
            <w:r w:rsidRPr="00ED4633">
              <w:rPr>
                <w:kern w:val="0"/>
                <w:szCs w:val="21"/>
                <w:lang w:bidi="ar"/>
              </w:rPr>
              <w:t>18</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kern w:val="0"/>
                <w:szCs w:val="21"/>
                <w:lang w:bidi="ar"/>
              </w:rPr>
              <w:t>1</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7B71F9" w:rsidRDefault="00E60F26" w:rsidP="00E60F26">
            <w:pPr>
              <w:jc w:val="center"/>
              <w:rPr>
                <w:rFonts w:ascii="宋体" w:hAnsi="宋体" w:cs="PMingLiU"/>
                <w:sz w:val="20"/>
                <w:szCs w:val="18"/>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left"/>
              <w:textAlignment w:val="center"/>
              <w:rPr>
                <w:rFonts w:ascii="宋体" w:hAnsi="宋体" w:cs="宋体"/>
                <w:szCs w:val="21"/>
              </w:rPr>
            </w:pPr>
            <w:r w:rsidRPr="00ED4633">
              <w:rPr>
                <w:rFonts w:ascii="宋体" w:hAnsi="宋体" w:cs="宋体" w:hint="eastAsia"/>
                <w:kern w:val="0"/>
                <w:szCs w:val="21"/>
                <w:lang w:bidi="ar"/>
              </w:rPr>
              <w:t>中国特色社会主义</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szCs w:val="21"/>
              </w:rPr>
            </w:pPr>
            <w:r w:rsidRPr="00ED4633">
              <w:rPr>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7B71F9" w:rsidRDefault="00E60F26" w:rsidP="00E60F26">
            <w:pPr>
              <w:jc w:val="center"/>
              <w:rPr>
                <w:rFonts w:ascii="宋体" w:hAnsi="宋体" w:cs="PMingLiU"/>
                <w:sz w:val="20"/>
                <w:szCs w:val="18"/>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心理健康与职业生涯</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哲学与人生</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6</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职业道德与法治</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7</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left"/>
              <w:textAlignment w:val="center"/>
              <w:rPr>
                <w:rFonts w:ascii="宋体" w:hAnsi="宋体" w:cs="宋体"/>
                <w:szCs w:val="21"/>
              </w:rPr>
            </w:pPr>
            <w:r w:rsidRPr="00ED4633">
              <w:rPr>
                <w:rFonts w:ascii="宋体" w:hAnsi="宋体" w:cs="宋体" w:hint="eastAsia"/>
                <w:kern w:val="0"/>
                <w:szCs w:val="21"/>
                <w:lang w:bidi="ar"/>
              </w:rPr>
              <w:t>语文</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szCs w:val="21"/>
              </w:rPr>
            </w:pPr>
            <w:r w:rsidRPr="00ED4633">
              <w:rPr>
                <w:kern w:val="0"/>
                <w:szCs w:val="21"/>
                <w:lang w:bidi="ar"/>
              </w:rPr>
              <w:t>72</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2B67FE">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2B67FE">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8</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应用文写作</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9</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演讲与口才</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4716B7"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10</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数学</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4716B7"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11</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英语</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4716B7"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12</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计算机应用基础</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jc w:val="center"/>
              <w:rPr>
                <w:rFonts w:ascii="宋体" w:hAnsi="宋体" w:cs="宋体"/>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13</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体育与健康</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144</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Pr="00ED4633" w:rsidRDefault="00E60F26" w:rsidP="00E60F26">
            <w:pPr>
              <w:widowControl/>
              <w:jc w:val="center"/>
              <w:textAlignment w:val="center"/>
              <w:rPr>
                <w:rFonts w:ascii="宋体" w:hAnsi="宋体" w:cs="宋体"/>
                <w:szCs w:val="21"/>
              </w:rPr>
            </w:pPr>
            <w:r w:rsidRPr="00ED4633">
              <w:rPr>
                <w:rFonts w:ascii="宋体" w:hAnsi="宋体" w:cs="宋体" w:hint="eastAsia"/>
                <w:kern w:val="0"/>
                <w:szCs w:val="21"/>
                <w:lang w:bidi="ar"/>
              </w:rPr>
              <w:t>8</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97E0C">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8D3A8F">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8D3A8F">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widowControl/>
              <w:jc w:val="center"/>
              <w:textAlignment w:val="center"/>
              <w:rPr>
                <w:rFonts w:ascii="宋体" w:hAnsi="宋体" w:cs="宋体"/>
                <w:color w:val="FF0000"/>
                <w:sz w:val="20"/>
                <w:szCs w:val="20"/>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14</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历史</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E60F26">
            <w:pPr>
              <w:widowControl/>
              <w:jc w:val="center"/>
              <w:textAlignment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15</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ED4633">
            <w:pPr>
              <w:widowControl/>
              <w:textAlignment w:val="top"/>
              <w:rPr>
                <w:rFonts w:ascii="宋体" w:hAnsi="宋体" w:cs="宋体"/>
                <w:szCs w:val="21"/>
              </w:rPr>
            </w:pPr>
            <w:r w:rsidRPr="00ED4633">
              <w:rPr>
                <w:rFonts w:hint="eastAsia"/>
                <w:szCs w:val="21"/>
              </w:rPr>
              <w:t>公共艺术（礼仪、</w:t>
            </w:r>
            <w:r w:rsidRPr="00ED4633">
              <w:rPr>
                <w:rFonts w:hint="eastAsia"/>
                <w:szCs w:val="21"/>
              </w:rPr>
              <w:lastRenderedPageBreak/>
              <w:t>美术、音乐、舞蹈、普通话、茶艺、地理）</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lastRenderedPageBreak/>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60F26">
            <w:pPr>
              <w:jc w:val="center"/>
              <w:rPr>
                <w:rFonts w:ascii="宋体" w:hAnsi="宋体" w:cs="宋体"/>
                <w:sz w:val="20"/>
                <w:szCs w:val="20"/>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widowControl/>
              <w:jc w:val="center"/>
              <w:textAlignment w:val="center"/>
              <w:rPr>
                <w:rFonts w:ascii="宋体" w:hAnsi="宋体" w:cs="宋体"/>
                <w:color w:val="FF0000"/>
                <w:sz w:val="20"/>
                <w:szCs w:val="20"/>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16</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校本选修课</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F5254B">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F5254B">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F5254B">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231F20"/>
                <w:sz w:val="20"/>
                <w:szCs w:val="20"/>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FF0000"/>
                <w:sz w:val="20"/>
                <w:szCs w:val="20"/>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17</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Pr="00ED4633" w:rsidRDefault="00E60F26" w:rsidP="00E60F26">
            <w:pPr>
              <w:widowControl/>
              <w:textAlignment w:val="top"/>
              <w:rPr>
                <w:rFonts w:ascii="宋体" w:hAnsi="宋体" w:cs="宋体"/>
                <w:szCs w:val="21"/>
              </w:rPr>
            </w:pPr>
            <w:r w:rsidRPr="00ED4633">
              <w:rPr>
                <w:rFonts w:ascii="宋体" w:hAnsi="宋体" w:cs="宋体" w:hint="eastAsia"/>
                <w:kern w:val="0"/>
                <w:szCs w:val="21"/>
                <w:lang w:bidi="ar"/>
              </w:rPr>
              <w:t>劳动教育</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55621">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55621">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755621">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E60F26" w:rsidRDefault="00E60F26" w:rsidP="00E60F26">
            <w:pPr>
              <w:jc w:val="center"/>
            </w:pPr>
            <w:r w:rsidRPr="00755621">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FF0000"/>
                <w:sz w:val="20"/>
                <w:szCs w:val="20"/>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E60F26" w:rsidRDefault="00E60F26" w:rsidP="00E60F26">
            <w:pPr>
              <w:jc w:val="center"/>
              <w:rPr>
                <w:rFonts w:ascii="宋体" w:hAnsi="宋体" w:cs="宋体"/>
                <w:color w:val="000000"/>
                <w:szCs w:val="21"/>
              </w:rPr>
            </w:pPr>
          </w:p>
        </w:tc>
      </w:tr>
      <w:tr w:rsidR="00E60F26" w:rsidTr="004716B7">
        <w:trPr>
          <w:trHeight w:val="285"/>
        </w:trPr>
        <w:tc>
          <w:tcPr>
            <w:tcW w:w="659"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FFCC99"/>
            <w:tcMar>
              <w:top w:w="15" w:type="dxa"/>
              <w:left w:w="15" w:type="dxa"/>
              <w:right w:w="15" w:type="dxa"/>
            </w:tcMar>
          </w:tcPr>
          <w:p w:rsidR="00ED4633" w:rsidRDefault="00ED4633" w:rsidP="00ED4633">
            <w:pPr>
              <w:jc w:val="center"/>
              <w:rPr>
                <w:rFonts w:ascii="宋体" w:hAnsi="宋体" w:cs="宋体"/>
                <w:color w:val="000000"/>
                <w:szCs w:val="21"/>
              </w:rPr>
            </w:pPr>
          </w:p>
        </w:tc>
        <w:tc>
          <w:tcPr>
            <w:tcW w:w="867"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 w:val="20"/>
                <w:szCs w:val="20"/>
              </w:rPr>
            </w:pPr>
            <w:r>
              <w:rPr>
                <w:rFonts w:ascii="宋体" w:hAnsi="宋体" w:cs="宋体" w:hint="eastAsia"/>
                <w:color w:val="FF0000"/>
                <w:kern w:val="0"/>
                <w:sz w:val="20"/>
                <w:szCs w:val="20"/>
                <w:lang w:bidi="ar"/>
              </w:rPr>
              <w:t>小计</w:t>
            </w: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1002</w:t>
            </w: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5</w:t>
            </w:r>
            <w:r>
              <w:rPr>
                <w:rFonts w:ascii="宋体" w:hAnsi="宋体" w:cs="宋体"/>
                <w:color w:val="FF0000"/>
                <w:kern w:val="0"/>
                <w:szCs w:val="21"/>
                <w:lang w:bidi="ar"/>
              </w:rPr>
              <w:t>5</w:t>
            </w: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p>
        </w:tc>
      </w:tr>
      <w:tr w:rsidR="00E60F26" w:rsidTr="004716B7">
        <w:trPr>
          <w:trHeight w:val="540"/>
        </w:trPr>
        <w:tc>
          <w:tcPr>
            <w:tcW w:w="208" w:type="pct"/>
            <w:vMerge w:val="restart"/>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专业技能课</w:t>
            </w:r>
          </w:p>
        </w:tc>
        <w:tc>
          <w:tcPr>
            <w:tcW w:w="451" w:type="pct"/>
            <w:gridSpan w:val="2"/>
            <w:vMerge w:val="restart"/>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专业核心课</w:t>
            </w: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礼仪与化妆</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A11660">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8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艺术修养（音乐）</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A11660">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867" w:type="pct"/>
            <w:tcBorders>
              <w:top w:val="nil"/>
              <w:left w:val="nil"/>
              <w:bottom w:val="nil"/>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旅游地理</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pPr>
            <w:r w:rsidRPr="00A11660">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867"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乘务英语</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nil"/>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AC18C2">
              <w:rPr>
                <w:rFonts w:ascii="宋体" w:hAnsi="宋体" w:cs="PMingLiU"/>
                <w:sz w:val="20"/>
                <w:szCs w:val="18"/>
              </w:rPr>
              <w:t>√</w:t>
            </w:r>
          </w:p>
        </w:tc>
        <w:tc>
          <w:tcPr>
            <w:tcW w:w="403" w:type="pct"/>
            <w:tcBorders>
              <w:top w:val="nil"/>
              <w:left w:val="nil"/>
              <w:bottom w:val="nil"/>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6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5</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基本安全与应急处理</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0F26" w:rsidRDefault="00E60F26" w:rsidP="00E60F26">
            <w:pPr>
              <w:rPr>
                <w:rFonts w:ascii="宋体" w:hAnsi="宋体" w:cs="宋体"/>
                <w:color w:val="000000"/>
                <w:sz w:val="22"/>
                <w:szCs w:val="22"/>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AC18C2">
              <w:rPr>
                <w:rFonts w:ascii="宋体" w:hAnsi="宋体" w:cs="PMingLiU"/>
                <w:sz w:val="20"/>
                <w:szCs w:val="18"/>
              </w:rPr>
              <w:t>√</w:t>
            </w:r>
          </w:p>
        </w:tc>
        <w:tc>
          <w:tcPr>
            <w:tcW w:w="40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4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6</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乘务人员形体训练</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60F26" w:rsidP="00ED4633">
            <w:pPr>
              <w:widowControl/>
              <w:jc w:val="center"/>
              <w:textAlignment w:val="center"/>
              <w:rPr>
                <w:rFonts w:ascii="宋体" w:hAnsi="宋体" w:cs="宋体"/>
                <w:color w:val="000000"/>
                <w:szCs w:val="21"/>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r>
      <w:tr w:rsidR="00E60F26" w:rsidTr="004716B7">
        <w:trPr>
          <w:trHeight w:val="32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8</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高铁概论</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60F26" w:rsidP="00ED4633">
            <w:pPr>
              <w:widowControl/>
              <w:jc w:val="center"/>
              <w:textAlignment w:val="center"/>
              <w:rPr>
                <w:rFonts w:ascii="宋体" w:hAnsi="宋体" w:cs="宋体"/>
                <w:color w:val="000000"/>
                <w:szCs w:val="21"/>
              </w:rPr>
            </w:pPr>
            <w:r w:rsidRPr="007B71F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9</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乘务礼仪</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396A1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396A19">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10</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left"/>
              <w:textAlignment w:val="top"/>
              <w:rPr>
                <w:rFonts w:ascii="宋体" w:hAnsi="宋体" w:cs="宋体"/>
                <w:color w:val="000000"/>
                <w:szCs w:val="21"/>
              </w:rPr>
            </w:pPr>
            <w:r>
              <w:rPr>
                <w:rFonts w:ascii="宋体" w:hAnsi="宋体" w:cs="宋体" w:hint="eastAsia"/>
                <w:color w:val="000000"/>
                <w:kern w:val="0"/>
                <w:szCs w:val="21"/>
                <w:lang w:bidi="ar"/>
              </w:rPr>
              <w:t>普通话考证</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51"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jc w:val="center"/>
              <w:rPr>
                <w:rFonts w:ascii="宋体" w:hAnsi="宋体" w:cs="宋体"/>
                <w:color w:val="000000"/>
                <w:szCs w:val="21"/>
              </w:rPr>
            </w:pPr>
          </w:p>
        </w:tc>
        <w:tc>
          <w:tcPr>
            <w:tcW w:w="867"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540</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30</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val="restart"/>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专业（技能）方向课</w:t>
            </w:r>
          </w:p>
        </w:tc>
        <w:tc>
          <w:tcPr>
            <w:tcW w:w="221"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列车餐饮</w:t>
            </w: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列车餐饮服务</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4716B7" w:rsidP="00ED4633">
            <w:pPr>
              <w:widowControl/>
              <w:jc w:val="center"/>
              <w:textAlignment w:val="center"/>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420"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000000"/>
                <w:szCs w:val="21"/>
              </w:rPr>
            </w:pPr>
          </w:p>
        </w:tc>
      </w:tr>
      <w:tr w:rsidR="00E60F26"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艺术修养（茶艺）</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4716B7" w:rsidP="00ED4633">
            <w:pPr>
              <w:widowControl/>
              <w:jc w:val="center"/>
              <w:textAlignment w:val="center"/>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000000"/>
                <w:szCs w:val="21"/>
              </w:rPr>
            </w:pPr>
          </w:p>
        </w:tc>
      </w:tr>
      <w:tr w:rsidR="00E60F26"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高铁乘务实务</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4716B7" w:rsidP="00ED4633">
            <w:pPr>
              <w:widowControl/>
              <w:jc w:val="center"/>
              <w:textAlignment w:val="top"/>
              <w:rPr>
                <w:rFonts w:ascii="宋体" w:hAnsi="宋体" w:cs="宋体"/>
                <w:color w:val="FF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000000"/>
                <w:szCs w:val="21"/>
              </w:rPr>
            </w:pPr>
          </w:p>
        </w:tc>
      </w:tr>
      <w:tr w:rsidR="00E60F26"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jc w:val="center"/>
              <w:rPr>
                <w:rFonts w:ascii="宋体" w:hAnsi="宋体" w:cs="宋体"/>
                <w:color w:val="000000"/>
                <w:szCs w:val="21"/>
              </w:rPr>
            </w:pPr>
          </w:p>
        </w:tc>
        <w:tc>
          <w:tcPr>
            <w:tcW w:w="867"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180</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r>
      <w:tr w:rsidR="00E60F26"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高铁规章</w:t>
            </w: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铁路政策法规</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4716B7" w:rsidP="00ED4633">
            <w:pPr>
              <w:widowControl/>
              <w:jc w:val="center"/>
              <w:textAlignment w:val="center"/>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000000"/>
                <w:szCs w:val="21"/>
              </w:rPr>
            </w:pPr>
          </w:p>
        </w:tc>
      </w:tr>
      <w:tr w:rsidR="00E60F26"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导游基础知识</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4716B7" w:rsidP="00ED4633">
            <w:pPr>
              <w:widowControl/>
              <w:jc w:val="center"/>
              <w:textAlignment w:val="top"/>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000000"/>
                <w:szCs w:val="21"/>
              </w:rPr>
            </w:pPr>
          </w:p>
        </w:tc>
      </w:tr>
      <w:tr w:rsidR="00E60F26" w:rsidTr="004716B7">
        <w:trPr>
          <w:trHeight w:val="52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礼仪与化妆（形象塑造）</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4716B7" w:rsidP="00ED4633">
            <w:pPr>
              <w:widowControl/>
              <w:jc w:val="center"/>
              <w:textAlignment w:val="center"/>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D4633" w:rsidRDefault="00ED4633" w:rsidP="00ED4633">
            <w:pPr>
              <w:jc w:val="center"/>
              <w:rPr>
                <w:rFonts w:ascii="宋体" w:hAnsi="宋体" w:cs="宋体"/>
                <w:color w:val="FF0000"/>
                <w:szCs w:val="21"/>
              </w:rPr>
            </w:pPr>
          </w:p>
        </w:tc>
      </w:tr>
      <w:tr w:rsidR="00E60F26" w:rsidTr="004716B7">
        <w:trPr>
          <w:trHeight w:val="27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867"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108</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6</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r>
      <w:tr w:rsidR="004716B7"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4716B7" w:rsidRDefault="004716B7" w:rsidP="004716B7">
            <w:pPr>
              <w:jc w:val="left"/>
              <w:rPr>
                <w:rFonts w:ascii="宋体" w:hAnsi="宋体" w:cs="宋体"/>
                <w:color w:val="000000"/>
                <w:szCs w:val="21"/>
              </w:rPr>
            </w:pPr>
          </w:p>
        </w:tc>
        <w:tc>
          <w:tcPr>
            <w:tcW w:w="221"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4716B7" w:rsidRDefault="004716B7" w:rsidP="004716B7">
            <w:pPr>
              <w:widowControl/>
              <w:jc w:val="center"/>
              <w:textAlignment w:val="top"/>
              <w:rPr>
                <w:rFonts w:ascii="宋体" w:hAnsi="宋体" w:cs="宋体"/>
                <w:color w:val="000000"/>
                <w:szCs w:val="21"/>
              </w:rPr>
            </w:pPr>
            <w:r>
              <w:rPr>
                <w:rFonts w:ascii="宋体" w:hAnsi="宋体" w:cs="宋体" w:hint="eastAsia"/>
                <w:color w:val="000000"/>
                <w:kern w:val="0"/>
                <w:szCs w:val="21"/>
                <w:lang w:bidi="ar"/>
              </w:rPr>
              <w:t>旅客服务</w:t>
            </w: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left"/>
              <w:textAlignment w:val="top"/>
              <w:rPr>
                <w:rFonts w:ascii="宋体" w:hAnsi="宋体" w:cs="宋体"/>
                <w:color w:val="FF0000"/>
                <w:szCs w:val="21"/>
              </w:rPr>
            </w:pPr>
            <w:r>
              <w:rPr>
                <w:rFonts w:ascii="宋体" w:hAnsi="宋体" w:cs="宋体" w:hint="eastAsia"/>
                <w:color w:val="FF0000"/>
                <w:kern w:val="0"/>
                <w:szCs w:val="21"/>
                <w:lang w:bidi="ar"/>
              </w:rPr>
              <w:t>旅客服务心理学</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center"/>
              <w:textAlignment w:val="top"/>
              <w:rPr>
                <w:rFonts w:ascii="宋体" w:hAnsi="宋体" w:cs="宋体"/>
                <w:color w:val="FF0000"/>
                <w:szCs w:val="21"/>
              </w:rPr>
            </w:pPr>
            <w:r>
              <w:rPr>
                <w:rFonts w:ascii="宋体" w:hAnsi="宋体" w:cs="宋体" w:hint="eastAsia"/>
                <w:color w:val="FF0000"/>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center"/>
              <w:textAlignment w:val="top"/>
              <w:rPr>
                <w:rFonts w:ascii="宋体" w:hAnsi="宋体" w:cs="宋体"/>
                <w:color w:val="FF0000"/>
                <w:szCs w:val="21"/>
              </w:rPr>
            </w:pPr>
            <w:r>
              <w:rPr>
                <w:rFonts w:ascii="宋体" w:hAnsi="宋体" w:cs="宋体" w:hint="eastAsia"/>
                <w:color w:val="FF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4716B7" w:rsidRDefault="004716B7" w:rsidP="004716B7">
            <w:pPr>
              <w:jc w:val="center"/>
            </w:pPr>
            <w:r w:rsidRPr="00F14BB4">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4716B7" w:rsidRDefault="004716B7" w:rsidP="004716B7">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r>
      <w:tr w:rsidR="004716B7"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4716B7" w:rsidRDefault="004716B7" w:rsidP="004716B7">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4716B7" w:rsidRDefault="004716B7" w:rsidP="004716B7">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left"/>
              <w:textAlignment w:val="top"/>
              <w:rPr>
                <w:rFonts w:ascii="宋体" w:hAnsi="宋体" w:cs="宋体"/>
                <w:color w:val="FF0000"/>
                <w:szCs w:val="21"/>
              </w:rPr>
            </w:pPr>
            <w:r>
              <w:rPr>
                <w:rFonts w:ascii="宋体" w:hAnsi="宋体" w:cs="宋体" w:hint="eastAsia"/>
                <w:color w:val="FF0000"/>
                <w:kern w:val="0"/>
                <w:szCs w:val="21"/>
                <w:lang w:bidi="ar"/>
              </w:rPr>
              <w:t>面试技巧</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center"/>
              <w:textAlignment w:val="top"/>
              <w:rPr>
                <w:rFonts w:ascii="宋体" w:hAnsi="宋体" w:cs="宋体"/>
                <w:color w:val="FF0000"/>
                <w:szCs w:val="21"/>
              </w:rPr>
            </w:pPr>
            <w:r>
              <w:rPr>
                <w:rFonts w:ascii="宋体" w:hAnsi="宋体" w:cs="宋体" w:hint="eastAsia"/>
                <w:color w:val="FF0000"/>
                <w:kern w:val="0"/>
                <w:szCs w:val="21"/>
                <w:lang w:bidi="ar"/>
              </w:rPr>
              <w:t>36</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center"/>
              <w:textAlignment w:val="top"/>
              <w:rPr>
                <w:rFonts w:ascii="宋体" w:hAnsi="宋体" w:cs="宋体"/>
                <w:color w:val="FF0000"/>
                <w:szCs w:val="21"/>
              </w:rPr>
            </w:pPr>
            <w:r>
              <w:rPr>
                <w:rFonts w:ascii="宋体" w:hAnsi="宋体" w:cs="宋体" w:hint="eastAsia"/>
                <w:color w:val="FF0000"/>
                <w:kern w:val="0"/>
                <w:szCs w:val="21"/>
                <w:lang w:bidi="ar"/>
              </w:rPr>
              <w:t>2</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4716B7" w:rsidRDefault="004716B7" w:rsidP="004716B7">
            <w:pPr>
              <w:jc w:val="center"/>
            </w:pPr>
            <w:r w:rsidRPr="00F14BB4">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4716B7" w:rsidRDefault="004716B7" w:rsidP="004716B7">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r>
      <w:tr w:rsidR="004716B7"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4716B7" w:rsidRDefault="004716B7" w:rsidP="004716B7">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4716B7" w:rsidRDefault="004716B7" w:rsidP="004716B7">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867"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widowControl/>
              <w:jc w:val="left"/>
              <w:textAlignment w:val="top"/>
              <w:rPr>
                <w:rFonts w:ascii="宋体" w:hAnsi="宋体" w:cs="宋体"/>
                <w:color w:val="FF0000"/>
                <w:szCs w:val="21"/>
              </w:rPr>
            </w:pPr>
            <w:r>
              <w:rPr>
                <w:rFonts w:ascii="宋体" w:hAnsi="宋体" w:cs="宋体" w:hint="eastAsia"/>
                <w:color w:val="FF0000"/>
                <w:kern w:val="0"/>
                <w:szCs w:val="21"/>
                <w:lang w:bidi="ar"/>
              </w:rPr>
              <w:t>自媒体音视频制作*</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4716B7" w:rsidRDefault="004716B7" w:rsidP="004716B7">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4716B7" w:rsidRDefault="004716B7" w:rsidP="004716B7">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widowControl/>
              <w:jc w:val="center"/>
              <w:textAlignment w:val="center"/>
              <w:rPr>
                <w:rFonts w:ascii="宋体" w:hAnsi="宋体" w:cs="宋体"/>
                <w:color w:val="000000"/>
                <w:szCs w:val="21"/>
              </w:rPr>
            </w:pPr>
            <w:r w:rsidRPr="00A4625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4716B7" w:rsidRDefault="004716B7" w:rsidP="004716B7">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4716B7" w:rsidRDefault="004716B7" w:rsidP="004716B7">
            <w:pPr>
              <w:jc w:val="center"/>
            </w:pPr>
            <w:r w:rsidRPr="00F14BB4">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4716B7" w:rsidRDefault="004716B7" w:rsidP="004716B7">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auto"/>
            <w:tcMar>
              <w:top w:w="15" w:type="dxa"/>
              <w:left w:w="15" w:type="dxa"/>
              <w:right w:w="15" w:type="dxa"/>
            </w:tcMar>
          </w:tcPr>
          <w:p w:rsidR="004716B7" w:rsidRDefault="004716B7" w:rsidP="004716B7">
            <w:pPr>
              <w:jc w:val="center"/>
              <w:rPr>
                <w:rFonts w:ascii="宋体" w:hAnsi="宋体" w:cs="宋体"/>
                <w:color w:val="FF0000"/>
                <w:szCs w:val="21"/>
              </w:rPr>
            </w:pPr>
          </w:p>
        </w:tc>
      </w:tr>
      <w:tr w:rsidR="00E60F26" w:rsidTr="004716B7">
        <w:trPr>
          <w:trHeight w:val="28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ED4633" w:rsidRDefault="00ED4633" w:rsidP="00ED4633">
            <w:pPr>
              <w:jc w:val="left"/>
              <w:rPr>
                <w:rFonts w:ascii="宋体" w:hAnsi="宋体" w:cs="宋体"/>
                <w:color w:val="000000"/>
                <w:szCs w:val="21"/>
              </w:rPr>
            </w:pPr>
          </w:p>
        </w:tc>
        <w:tc>
          <w:tcPr>
            <w:tcW w:w="221"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ED4633" w:rsidRDefault="00ED4633" w:rsidP="00ED4633">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867"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144</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8</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p>
        </w:tc>
      </w:tr>
      <w:tr w:rsidR="00E60F26" w:rsidTr="004716B7">
        <w:trPr>
          <w:trHeight w:val="525"/>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高铁模拟舱综合实训（知）</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96</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BE6E9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BE6E9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BE6E9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BE6E9D">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E60F26" w:rsidTr="004716B7">
        <w:trPr>
          <w:trHeight w:val="27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451" w:type="pct"/>
            <w:gridSpan w:val="2"/>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vAlign w:val="center"/>
          </w:tcPr>
          <w:p w:rsidR="00E60F26" w:rsidRDefault="00E60F26" w:rsidP="00E60F26">
            <w:pPr>
              <w:jc w:val="center"/>
              <w:rPr>
                <w:rFonts w:ascii="宋体" w:hAnsi="宋体" w:cs="宋体"/>
                <w:color w:val="000000"/>
                <w:szCs w:val="21"/>
              </w:rPr>
            </w:pPr>
          </w:p>
        </w:tc>
        <w:tc>
          <w:tcPr>
            <w:tcW w:w="232"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86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素质拓展（知）</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r>
              <w:rPr>
                <w:rFonts w:ascii="宋体" w:hAnsi="宋体" w:cs="宋体" w:hint="eastAsia"/>
                <w:color w:val="000000"/>
                <w:kern w:val="0"/>
                <w:szCs w:val="21"/>
                <w:lang w:bidi="ar"/>
              </w:rPr>
              <w:t>112</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widowControl/>
              <w:jc w:val="center"/>
              <w:textAlignment w:val="top"/>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134578">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60F26" w:rsidRDefault="00E60F26" w:rsidP="00E60F26">
            <w:pPr>
              <w:jc w:val="center"/>
            </w:pPr>
            <w:r w:rsidRPr="00134578">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60F26" w:rsidRDefault="00E60F26" w:rsidP="00E60F26">
            <w:pPr>
              <w:jc w:val="center"/>
            </w:pPr>
            <w:r w:rsidRPr="00134578">
              <w:rPr>
                <w:rFonts w:ascii="宋体" w:hAnsi="宋体" w:cs="PMingLiU"/>
                <w:sz w:val="20"/>
                <w:szCs w:val="18"/>
              </w:rPr>
              <w:t>√</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tcPr>
          <w:p w:rsidR="00E60F26" w:rsidRDefault="00E60F26" w:rsidP="00E60F26">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tcPr>
          <w:p w:rsidR="00E60F26" w:rsidRDefault="00E60F26" w:rsidP="00E60F26">
            <w:pPr>
              <w:jc w:val="center"/>
              <w:rPr>
                <w:rFonts w:ascii="宋体" w:hAnsi="宋体" w:cs="宋体"/>
                <w:color w:val="000000"/>
                <w:szCs w:val="21"/>
              </w:rPr>
            </w:pPr>
          </w:p>
        </w:tc>
      </w:tr>
      <w:tr w:rsidR="004716B7"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1550"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跟岗实习</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60F26" w:rsidP="00ED4633">
            <w:pPr>
              <w:widowControl/>
              <w:jc w:val="center"/>
              <w:textAlignment w:val="center"/>
              <w:rPr>
                <w:rFonts w:ascii="宋体" w:hAnsi="宋体" w:cs="宋体"/>
                <w:color w:val="231F20"/>
                <w:sz w:val="20"/>
                <w:szCs w:val="20"/>
              </w:rPr>
            </w:pPr>
            <w:r w:rsidRPr="007B71F9">
              <w:rPr>
                <w:rFonts w:ascii="宋体" w:hAnsi="宋体" w:cs="PMingLiU"/>
                <w:sz w:val="20"/>
                <w:szCs w:val="18"/>
              </w:rPr>
              <w:t>√</w:t>
            </w: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r>
      <w:tr w:rsidR="004716B7"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1550"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顶岗实习</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03"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42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ED4633" w:rsidRDefault="00E60F26" w:rsidP="00ED4633">
            <w:pPr>
              <w:widowControl/>
              <w:jc w:val="center"/>
              <w:textAlignment w:val="center"/>
              <w:rPr>
                <w:rFonts w:ascii="宋体" w:hAnsi="宋体" w:cs="宋体"/>
                <w:color w:val="231F20"/>
                <w:sz w:val="20"/>
                <w:szCs w:val="20"/>
              </w:rPr>
            </w:pPr>
            <w:r w:rsidRPr="007B71F9">
              <w:rPr>
                <w:rFonts w:ascii="宋体" w:hAnsi="宋体" w:cs="PMingLiU"/>
                <w:sz w:val="20"/>
                <w:szCs w:val="18"/>
              </w:rPr>
              <w:t>√</w:t>
            </w:r>
          </w:p>
        </w:tc>
      </w:tr>
      <w:tr w:rsidR="004716B7" w:rsidTr="004716B7">
        <w:trPr>
          <w:trHeight w:val="300"/>
        </w:trPr>
        <w:tc>
          <w:tcPr>
            <w:tcW w:w="208"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ED4633" w:rsidRDefault="00ED4633" w:rsidP="00ED4633">
            <w:pPr>
              <w:jc w:val="center"/>
              <w:rPr>
                <w:rFonts w:ascii="宋体" w:hAnsi="宋体" w:cs="宋体"/>
                <w:color w:val="000000"/>
                <w:szCs w:val="21"/>
              </w:rPr>
            </w:pPr>
          </w:p>
        </w:tc>
        <w:tc>
          <w:tcPr>
            <w:tcW w:w="1550"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专业技能课小计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1208</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73</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jc w:val="center"/>
              <w:rPr>
                <w:rFonts w:ascii="宋体" w:hAnsi="宋体" w:cs="宋体"/>
                <w:color w:val="FF0000"/>
                <w:szCs w:val="21"/>
              </w:rPr>
            </w:pPr>
          </w:p>
        </w:tc>
      </w:tr>
      <w:tr w:rsidR="00ED4633" w:rsidTr="004716B7">
        <w:trPr>
          <w:trHeight w:val="300"/>
        </w:trPr>
        <w:tc>
          <w:tcPr>
            <w:tcW w:w="1758" w:type="pct"/>
            <w:gridSpan w:val="5"/>
            <w:tcBorders>
              <w:top w:val="nil"/>
              <w:left w:val="single" w:sz="8" w:space="0" w:color="000000"/>
              <w:bottom w:val="single" w:sz="8" w:space="0" w:color="000000"/>
              <w:right w:val="single" w:sz="8" w:space="0" w:color="000000"/>
            </w:tcBorders>
            <w:shd w:val="clear" w:color="auto" w:fill="FFFF99"/>
            <w:tcMar>
              <w:top w:w="15" w:type="dxa"/>
              <w:left w:w="15" w:type="dxa"/>
              <w:right w:w="15" w:type="dxa"/>
            </w:tcMar>
          </w:tcPr>
          <w:p w:rsidR="00ED4633" w:rsidRDefault="00ED4633" w:rsidP="00ED4633">
            <w:pPr>
              <w:widowControl/>
              <w:jc w:val="center"/>
              <w:textAlignment w:val="top"/>
              <w:rPr>
                <w:rFonts w:ascii="宋体" w:hAnsi="宋体" w:cs="宋体"/>
                <w:color w:val="FF0000"/>
                <w:szCs w:val="21"/>
              </w:rPr>
            </w:pPr>
            <w:r>
              <w:rPr>
                <w:rFonts w:ascii="宋体" w:hAnsi="宋体" w:cs="宋体" w:hint="eastAsia"/>
                <w:color w:val="FF0000"/>
                <w:kern w:val="0"/>
                <w:szCs w:val="21"/>
                <w:lang w:bidi="ar"/>
              </w:rPr>
              <w:t>总计</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3182</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18</w:t>
            </w:r>
            <w:r>
              <w:rPr>
                <w:rFonts w:ascii="宋体" w:hAnsi="宋体" w:cs="宋体"/>
                <w:color w:val="0000FF"/>
                <w:kern w:val="0"/>
                <w:szCs w:val="21"/>
                <w:lang w:bidi="ar"/>
              </w:rPr>
              <w:t>2</w:t>
            </w: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c>
          <w:tcPr>
            <w:tcW w:w="403"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c>
          <w:tcPr>
            <w:tcW w:w="42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ED4633" w:rsidRDefault="00ED4633" w:rsidP="00ED4633">
            <w:pPr>
              <w:widowControl/>
              <w:jc w:val="center"/>
              <w:textAlignment w:val="center"/>
              <w:rPr>
                <w:rFonts w:ascii="宋体" w:hAnsi="宋体" w:cs="宋体"/>
                <w:color w:val="0000FF"/>
                <w:szCs w:val="21"/>
              </w:rPr>
            </w:pPr>
          </w:p>
        </w:tc>
      </w:tr>
    </w:tbl>
    <w:p w:rsidR="00190980" w:rsidRDefault="00190980">
      <w:pPr>
        <w:pStyle w:val="a8"/>
        <w:spacing w:before="0" w:beforeAutospacing="0" w:after="0" w:afterAutospacing="0" w:line="500" w:lineRule="exact"/>
        <w:ind w:firstLineChars="300" w:firstLine="720"/>
      </w:pPr>
    </w:p>
    <w:p w:rsidR="00190980" w:rsidRDefault="00330851">
      <w:pPr>
        <w:pStyle w:val="a8"/>
        <w:spacing w:before="0" w:beforeAutospacing="0" w:after="0" w:afterAutospacing="0" w:line="500" w:lineRule="exact"/>
        <w:ind w:firstLineChars="300" w:firstLine="840"/>
        <w:rPr>
          <w:sz w:val="28"/>
          <w:szCs w:val="28"/>
        </w:rPr>
      </w:pPr>
      <w:r>
        <w:rPr>
          <w:rFonts w:hint="eastAsia"/>
          <w:sz w:val="28"/>
          <w:szCs w:val="28"/>
        </w:rPr>
        <w:lastRenderedPageBreak/>
        <w:t>3.拓展、就业岗位能力提升教学设计</w:t>
      </w:r>
    </w:p>
    <w:p w:rsidR="00190980" w:rsidRDefault="00330851">
      <w:pPr>
        <w:pStyle w:val="a8"/>
        <w:spacing w:before="0" w:beforeAutospacing="0" w:after="0" w:afterAutospacing="0" w:line="500" w:lineRule="exact"/>
        <w:ind w:firstLineChars="300" w:firstLine="720"/>
      </w:pPr>
      <w:r>
        <w:rPr>
          <w:rFonts w:hint="eastAsia"/>
        </w:rPr>
        <w:t>（1）制定如下拓展教学安排，提升专业学生的职业素养、加强人文素质培养。</w:t>
      </w:r>
    </w:p>
    <w:p w:rsidR="00190980" w:rsidRDefault="00330851">
      <w:pPr>
        <w:spacing w:line="500" w:lineRule="exact"/>
        <w:jc w:val="center"/>
        <w:rPr>
          <w:rFonts w:ascii="宋体" w:hAnsi="宋体"/>
          <w:bCs/>
          <w:sz w:val="24"/>
        </w:rPr>
      </w:pPr>
      <w:r>
        <w:rPr>
          <w:rFonts w:ascii="宋体" w:hAnsi="宋体" w:hint="eastAsia"/>
          <w:bCs/>
          <w:sz w:val="24"/>
        </w:rPr>
        <w:t>表1</w:t>
      </w:r>
      <w:r>
        <w:rPr>
          <w:rFonts w:ascii="宋体" w:hAnsi="宋体"/>
          <w:bCs/>
          <w:sz w:val="24"/>
        </w:rPr>
        <w:t>0</w:t>
      </w:r>
      <w:r>
        <w:rPr>
          <w:rFonts w:ascii="宋体" w:hAnsi="宋体" w:hint="eastAsia"/>
          <w:bCs/>
          <w:sz w:val="24"/>
        </w:rPr>
        <w:t xml:space="preserve">    素质拓展活动设计表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901"/>
        <w:gridCol w:w="3509"/>
        <w:gridCol w:w="1171"/>
        <w:gridCol w:w="793"/>
        <w:gridCol w:w="2069"/>
      </w:tblGrid>
      <w:tr w:rsidR="00190980">
        <w:tc>
          <w:tcPr>
            <w:tcW w:w="258"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序号</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素质教育活动</w:t>
            </w:r>
          </w:p>
        </w:tc>
        <w:tc>
          <w:tcPr>
            <w:tcW w:w="1762"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主要内容与要求</w:t>
            </w:r>
          </w:p>
        </w:tc>
        <w:tc>
          <w:tcPr>
            <w:tcW w:w="586"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学期</w:t>
            </w:r>
          </w:p>
          <w:p w:rsidR="00190980" w:rsidRDefault="00330851">
            <w:pPr>
              <w:spacing w:line="400" w:lineRule="exact"/>
              <w:jc w:val="center"/>
              <w:rPr>
                <w:rFonts w:ascii="宋体" w:hAnsi="宋体" w:cs="宋体"/>
                <w:b/>
                <w:sz w:val="24"/>
              </w:rPr>
            </w:pPr>
            <w:r>
              <w:rPr>
                <w:rFonts w:ascii="宋体" w:hAnsi="宋体" w:cs="宋体" w:hint="eastAsia"/>
                <w:b/>
                <w:sz w:val="24"/>
              </w:rPr>
              <w:t>安排</w:t>
            </w:r>
          </w:p>
        </w:tc>
        <w:tc>
          <w:tcPr>
            <w:tcW w:w="398"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估计学时</w:t>
            </w:r>
          </w:p>
        </w:tc>
        <w:tc>
          <w:tcPr>
            <w:tcW w:w="1039"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实施载体</w:t>
            </w:r>
          </w:p>
        </w:tc>
      </w:tr>
      <w:tr w:rsidR="00190980">
        <w:trPr>
          <w:trHeight w:val="904"/>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1</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军事训练</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进行队列、内务、军体技能训练，培养严明的纪律意识与良好的行为习惯。</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60</w:t>
            </w:r>
          </w:p>
        </w:tc>
        <w:tc>
          <w:tcPr>
            <w:tcW w:w="1039"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军训</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2</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文体艺术与身心教育发展</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进行歌曲合唱、文艺表演等课外活动，培养学生的艺术爱好；进行球类、田径、智力竞技项目的课外实践与比赛活动，提高学生的身体素质与竞技水平，促进学生身心健康发展。</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50</w:t>
            </w:r>
          </w:p>
        </w:tc>
        <w:tc>
          <w:tcPr>
            <w:tcW w:w="1039"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每月一歌评比、迎新晚会、田径运动会、广播操比赛、球类比赛等第二课堂活动。</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3</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社团活动与社会工作</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进行以学生社团为骨干，通过开展校园文化艺术节、宿舍设计、社团活动月等主题活动，以讲座、论坛、竞赛、征文等文化活动，展示学生才华、增长学生知识、锻炼学生能力。</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50</w:t>
            </w:r>
          </w:p>
        </w:tc>
        <w:tc>
          <w:tcPr>
            <w:tcW w:w="1039"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第二课堂活动</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4</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社会实践与志愿服务</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假期社会实践、职业认知、毕业综合实践、青年志愿者活动等，增强学生的社会责任感，在服务中“受教育、长才干、做贡献”。</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第1、2、3、4学期、暑假</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40</w:t>
            </w:r>
          </w:p>
        </w:tc>
        <w:tc>
          <w:tcPr>
            <w:tcW w:w="1039" w:type="pct"/>
            <w:vAlign w:val="center"/>
          </w:tcPr>
          <w:p w:rsidR="00190980" w:rsidRDefault="00330851">
            <w:pPr>
              <w:spacing w:line="400" w:lineRule="exact"/>
              <w:rPr>
                <w:rFonts w:ascii="宋体" w:hAnsi="宋体" w:cs="宋体"/>
                <w:sz w:val="24"/>
              </w:rPr>
            </w:pPr>
            <w:r>
              <w:rPr>
                <w:rFonts w:ascii="宋体" w:hAnsi="宋体" w:cs="宋体" w:hint="eastAsia"/>
                <w:bCs/>
                <w:sz w:val="24"/>
                <w:shd w:val="clear" w:color="auto" w:fill="FFFFFF"/>
              </w:rPr>
              <w:t xml:space="preserve">　　暑期三下乡志愿活动，柳州市创建文明城，“美丽广西、清洁乡村”清洁活动，无偿献血志愿活动，服务社区志愿服务。</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5</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政治教育</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bCs/>
                <w:sz w:val="24"/>
                <w:shd w:val="clear" w:color="auto" w:fill="FFFFFF"/>
              </w:rPr>
              <w:t xml:space="preserve">　　学习党的十八精神；学习先进党员、团员先进事迹；党章学习、团章学习。</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30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sz w:val="24"/>
              </w:rPr>
              <w:t xml:space="preserve">　　党、团章学习班</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6</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bCs/>
                <w:sz w:val="24"/>
                <w:shd w:val="clear" w:color="auto" w:fill="FFFFFF"/>
              </w:rPr>
              <w:t>人文教育</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通过开展各种形式的人文教育，提高学生的人文素养。</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60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bCs/>
                <w:sz w:val="24"/>
                <w:shd w:val="clear" w:color="auto" w:fill="FFFFFF"/>
              </w:rPr>
              <w:t xml:space="preserve">　　开展中华经典诗文诵读，阅读</w:t>
            </w:r>
            <w:r>
              <w:rPr>
                <w:rFonts w:ascii="宋体" w:hAnsi="宋体" w:cs="宋体" w:hint="eastAsia"/>
                <w:bCs/>
                <w:sz w:val="24"/>
                <w:shd w:val="clear" w:color="auto" w:fill="FFFFFF"/>
              </w:rPr>
              <w:lastRenderedPageBreak/>
              <w:t>100本经典书籍，国学讲座等。</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lastRenderedPageBreak/>
              <w:t>7</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bCs/>
                <w:sz w:val="24"/>
                <w:shd w:val="clear" w:color="auto" w:fill="FFFFFF"/>
              </w:rPr>
              <w:t>安全教育</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通过开展各种安全教育活动，提高学生的卫生、安全意识，帮助学生掌握一些基础的逃生与安全救护技能，提前演练突发事件应对预案。</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30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bCs/>
                <w:sz w:val="24"/>
                <w:shd w:val="clear" w:color="auto" w:fill="FFFFFF"/>
              </w:rPr>
              <w:t xml:space="preserve">　　校园安全教育、参加消防、地震演练；参加禁毒、防艾滋病知识讲座、知识竞赛、板报宣传等。</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8</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bCs/>
                <w:sz w:val="24"/>
                <w:shd w:val="clear" w:color="auto" w:fill="FFFFFF"/>
              </w:rPr>
              <w:t>5S校园文化教育</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通过开展5S示范教室及宿舍评定与建设、5S文化宣传长廊板报制作等活动，培养学生的5S意识与行为习惯。</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第1、2、3、4学期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日常进行</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bCs/>
                <w:sz w:val="24"/>
                <w:shd w:val="clear" w:color="auto" w:fill="FFFFFF"/>
              </w:rPr>
              <w:t xml:space="preserve">　　教师的听评课表、晚自习下班辅导表及上课签到表均设置班级5S检查项目；每周5S定期检查；每月评比5S先进班级与宿舍。</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9</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就业 创业教育</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进行企业文化讲解、企业用人标准、企业员工成长发展规律讲解、精神与能力的培养、创业意识和创业能力的培养。学生提前了解社会及企业需要。</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20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sz w:val="24"/>
              </w:rPr>
              <w:t xml:space="preserve">　企业宣讲、就业创业讲座</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10</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面试应聘指导</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进行面试应聘的礼仪、话术指导，进行面试应聘问题解答。帮助学生顺利渡过面试关。</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第4学期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20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sz w:val="24"/>
              </w:rPr>
              <w:t xml:space="preserve">　　讲座</w:t>
            </w:r>
          </w:p>
        </w:tc>
      </w:tr>
      <w:tr w:rsidR="00190980">
        <w:trPr>
          <w:trHeight w:val="316"/>
        </w:trPr>
        <w:tc>
          <w:tcPr>
            <w:tcW w:w="25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11</w:t>
            </w:r>
          </w:p>
        </w:tc>
        <w:tc>
          <w:tcPr>
            <w:tcW w:w="954" w:type="pct"/>
            <w:vAlign w:val="center"/>
          </w:tcPr>
          <w:p w:rsidR="00190980" w:rsidRDefault="00330851">
            <w:pPr>
              <w:spacing w:line="400" w:lineRule="exact"/>
              <w:jc w:val="center"/>
              <w:rPr>
                <w:rFonts w:ascii="宋体" w:hAnsi="宋体" w:cs="宋体"/>
                <w:b/>
                <w:sz w:val="24"/>
              </w:rPr>
            </w:pPr>
            <w:r>
              <w:rPr>
                <w:rFonts w:ascii="宋体" w:hAnsi="宋体" w:cs="宋体" w:hint="eastAsia"/>
                <w:b/>
                <w:sz w:val="24"/>
              </w:rPr>
              <w:t>技能培训</w:t>
            </w:r>
          </w:p>
        </w:tc>
        <w:tc>
          <w:tcPr>
            <w:tcW w:w="1762" w:type="pct"/>
            <w:vAlign w:val="center"/>
          </w:tcPr>
          <w:p w:rsidR="00190980" w:rsidRDefault="00330851">
            <w:pPr>
              <w:spacing w:line="400" w:lineRule="exact"/>
              <w:rPr>
                <w:rFonts w:ascii="宋体" w:hAnsi="宋体" w:cs="宋体"/>
                <w:sz w:val="24"/>
              </w:rPr>
            </w:pPr>
            <w:r>
              <w:rPr>
                <w:rFonts w:ascii="宋体" w:hAnsi="宋体" w:cs="宋体" w:hint="eastAsia"/>
                <w:sz w:val="24"/>
              </w:rPr>
              <w:t xml:space="preserve">　　配合市、区、国级中职学生技能大赛选手选拔，组织学生参加校级技能大赛，在赛中提高学生的专业技能、专业素养及对专业的认同度。</w:t>
            </w:r>
          </w:p>
        </w:tc>
        <w:tc>
          <w:tcPr>
            <w:tcW w:w="586" w:type="pct"/>
            <w:vAlign w:val="center"/>
          </w:tcPr>
          <w:p w:rsidR="00190980" w:rsidRDefault="00330851">
            <w:pPr>
              <w:spacing w:line="400" w:lineRule="exact"/>
              <w:rPr>
                <w:rFonts w:ascii="宋体" w:hAnsi="宋体" w:cs="宋体"/>
                <w:sz w:val="24"/>
              </w:rPr>
            </w:pPr>
            <w:r>
              <w:rPr>
                <w:rFonts w:ascii="宋体" w:hAnsi="宋体" w:cs="宋体" w:hint="eastAsia"/>
                <w:sz w:val="24"/>
              </w:rPr>
              <w:t>第1、3学期</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40</w:t>
            </w:r>
          </w:p>
        </w:tc>
        <w:tc>
          <w:tcPr>
            <w:tcW w:w="1039" w:type="pct"/>
            <w:vAlign w:val="center"/>
          </w:tcPr>
          <w:p w:rsidR="00190980" w:rsidRDefault="00330851">
            <w:pPr>
              <w:spacing w:line="400" w:lineRule="exact"/>
              <w:rPr>
                <w:rFonts w:ascii="宋体" w:hAnsi="宋体" w:cs="宋体"/>
                <w:bCs/>
                <w:sz w:val="24"/>
                <w:shd w:val="clear" w:color="auto" w:fill="FFFFFF"/>
              </w:rPr>
            </w:pPr>
            <w:r>
              <w:rPr>
                <w:rFonts w:ascii="宋体" w:hAnsi="宋体" w:cs="宋体" w:hint="eastAsia"/>
                <w:sz w:val="24"/>
              </w:rPr>
              <w:t xml:space="preserve">　学校专业技能节</w:t>
            </w:r>
          </w:p>
        </w:tc>
      </w:tr>
      <w:tr w:rsidR="00190980">
        <w:trPr>
          <w:trHeight w:val="316"/>
        </w:trPr>
        <w:tc>
          <w:tcPr>
            <w:tcW w:w="3562" w:type="pct"/>
            <w:gridSpan w:val="4"/>
            <w:vAlign w:val="center"/>
          </w:tcPr>
          <w:p w:rsidR="00190980" w:rsidRDefault="00330851">
            <w:pPr>
              <w:spacing w:line="400" w:lineRule="exact"/>
              <w:jc w:val="center"/>
              <w:rPr>
                <w:rFonts w:ascii="宋体" w:hAnsi="宋体" w:cs="宋体"/>
                <w:sz w:val="24"/>
              </w:rPr>
            </w:pPr>
            <w:r>
              <w:rPr>
                <w:rFonts w:ascii="宋体" w:hAnsi="宋体" w:cs="宋体" w:hint="eastAsia"/>
                <w:sz w:val="24"/>
              </w:rPr>
              <w:t>小计</w:t>
            </w:r>
          </w:p>
        </w:tc>
        <w:tc>
          <w:tcPr>
            <w:tcW w:w="39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400</w:t>
            </w:r>
          </w:p>
        </w:tc>
        <w:tc>
          <w:tcPr>
            <w:tcW w:w="1039" w:type="pct"/>
            <w:vAlign w:val="center"/>
          </w:tcPr>
          <w:p w:rsidR="00190980" w:rsidRDefault="00190980">
            <w:pPr>
              <w:spacing w:line="400" w:lineRule="exact"/>
              <w:rPr>
                <w:rFonts w:ascii="宋体" w:hAnsi="宋体" w:cs="宋体"/>
                <w:bCs/>
                <w:sz w:val="24"/>
                <w:shd w:val="clear" w:color="auto" w:fill="FFFFFF"/>
              </w:rPr>
            </w:pPr>
          </w:p>
        </w:tc>
      </w:tr>
    </w:tbl>
    <w:p w:rsidR="00190980" w:rsidRDefault="00330851">
      <w:pPr>
        <w:spacing w:line="500" w:lineRule="exact"/>
        <w:ind w:firstLine="555"/>
        <w:rPr>
          <w:rFonts w:ascii="宋体" w:hAnsi="宋体"/>
          <w:sz w:val="24"/>
        </w:rPr>
      </w:pPr>
      <w:r>
        <w:rPr>
          <w:rFonts w:ascii="宋体" w:hAnsi="宋体" w:hint="eastAsia"/>
          <w:sz w:val="24"/>
        </w:rPr>
        <w:t>（2）制定如下专业拓展活动安排，提高学生的就业能力，拓宽学生的就业渠道：</w:t>
      </w:r>
    </w:p>
    <w:p w:rsidR="00190980" w:rsidRDefault="00330851">
      <w:pPr>
        <w:spacing w:line="500" w:lineRule="exact"/>
        <w:jc w:val="center"/>
        <w:rPr>
          <w:rFonts w:ascii="宋体" w:hAnsi="宋体"/>
          <w:bCs/>
          <w:sz w:val="24"/>
        </w:rPr>
      </w:pPr>
      <w:r>
        <w:rPr>
          <w:rFonts w:ascii="宋体" w:hAnsi="宋体" w:hint="eastAsia"/>
          <w:bCs/>
          <w:sz w:val="24"/>
        </w:rPr>
        <w:t>表1</w:t>
      </w:r>
      <w:r>
        <w:rPr>
          <w:rFonts w:ascii="宋体" w:hAnsi="宋体"/>
          <w:bCs/>
          <w:sz w:val="24"/>
        </w:rPr>
        <w:t>1</w:t>
      </w:r>
      <w:r>
        <w:rPr>
          <w:rFonts w:ascii="宋体" w:hAnsi="宋体" w:hint="eastAsia"/>
          <w:bCs/>
          <w:sz w:val="24"/>
        </w:rPr>
        <w:t xml:space="preserve">    专业拓展活动设计表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606"/>
        <w:gridCol w:w="2804"/>
        <w:gridCol w:w="1159"/>
        <w:gridCol w:w="795"/>
        <w:gridCol w:w="2079"/>
      </w:tblGrid>
      <w:tr w:rsidR="00190980">
        <w:tc>
          <w:tcPr>
            <w:tcW w:w="258" w:type="pct"/>
            <w:vAlign w:val="center"/>
          </w:tcPr>
          <w:p w:rsidR="00190980" w:rsidRDefault="00330851">
            <w:pPr>
              <w:spacing w:line="400" w:lineRule="exact"/>
              <w:jc w:val="center"/>
              <w:rPr>
                <w:rFonts w:ascii="宋体" w:hAnsi="宋体"/>
                <w:b/>
                <w:sz w:val="24"/>
              </w:rPr>
            </w:pPr>
            <w:r>
              <w:rPr>
                <w:rFonts w:ascii="宋体" w:hAnsi="宋体" w:hint="eastAsia"/>
                <w:b/>
                <w:sz w:val="24"/>
              </w:rPr>
              <w:t>序号</w:t>
            </w:r>
          </w:p>
        </w:tc>
        <w:tc>
          <w:tcPr>
            <w:tcW w:w="1308" w:type="pct"/>
            <w:vAlign w:val="center"/>
          </w:tcPr>
          <w:p w:rsidR="00190980" w:rsidRDefault="00330851">
            <w:pPr>
              <w:spacing w:line="400" w:lineRule="exact"/>
              <w:jc w:val="center"/>
              <w:rPr>
                <w:rFonts w:ascii="宋体" w:hAnsi="宋体"/>
                <w:b/>
                <w:sz w:val="24"/>
              </w:rPr>
            </w:pPr>
            <w:r>
              <w:rPr>
                <w:rFonts w:ascii="宋体" w:hAnsi="宋体" w:hint="eastAsia"/>
                <w:b/>
                <w:sz w:val="24"/>
              </w:rPr>
              <w:t>专业技能活动</w:t>
            </w:r>
          </w:p>
        </w:tc>
        <w:tc>
          <w:tcPr>
            <w:tcW w:w="1408" w:type="pct"/>
            <w:vAlign w:val="center"/>
          </w:tcPr>
          <w:p w:rsidR="00190980" w:rsidRDefault="00330851">
            <w:pPr>
              <w:spacing w:line="400" w:lineRule="exact"/>
              <w:jc w:val="center"/>
              <w:rPr>
                <w:rFonts w:ascii="宋体" w:hAnsi="宋体"/>
                <w:b/>
                <w:sz w:val="24"/>
              </w:rPr>
            </w:pPr>
            <w:r>
              <w:rPr>
                <w:rFonts w:ascii="宋体" w:hAnsi="宋体" w:hint="eastAsia"/>
                <w:b/>
                <w:sz w:val="24"/>
              </w:rPr>
              <w:t>主要内容与要求</w:t>
            </w:r>
          </w:p>
        </w:tc>
        <w:tc>
          <w:tcPr>
            <w:tcW w:w="581" w:type="pct"/>
            <w:vAlign w:val="center"/>
          </w:tcPr>
          <w:p w:rsidR="00190980" w:rsidRDefault="00330851">
            <w:pPr>
              <w:spacing w:line="400" w:lineRule="exact"/>
              <w:jc w:val="center"/>
              <w:rPr>
                <w:rFonts w:ascii="宋体" w:hAnsi="宋体"/>
                <w:b/>
                <w:sz w:val="24"/>
              </w:rPr>
            </w:pPr>
            <w:r>
              <w:rPr>
                <w:rFonts w:ascii="宋体" w:hAnsi="宋体" w:hint="eastAsia"/>
                <w:b/>
                <w:sz w:val="24"/>
              </w:rPr>
              <w:t>学期</w:t>
            </w:r>
          </w:p>
          <w:p w:rsidR="00190980" w:rsidRDefault="00330851">
            <w:pPr>
              <w:spacing w:line="400" w:lineRule="exact"/>
              <w:jc w:val="center"/>
              <w:rPr>
                <w:rFonts w:ascii="宋体" w:hAnsi="宋体"/>
                <w:b/>
                <w:sz w:val="24"/>
              </w:rPr>
            </w:pPr>
            <w:r>
              <w:rPr>
                <w:rFonts w:ascii="宋体" w:hAnsi="宋体" w:hint="eastAsia"/>
                <w:b/>
                <w:sz w:val="24"/>
              </w:rPr>
              <w:t>安排</w:t>
            </w:r>
          </w:p>
        </w:tc>
        <w:tc>
          <w:tcPr>
            <w:tcW w:w="399" w:type="pct"/>
            <w:vAlign w:val="center"/>
          </w:tcPr>
          <w:p w:rsidR="00190980" w:rsidRDefault="00330851">
            <w:pPr>
              <w:spacing w:line="400" w:lineRule="exact"/>
              <w:jc w:val="center"/>
              <w:rPr>
                <w:rFonts w:ascii="宋体" w:hAnsi="宋体"/>
                <w:b/>
                <w:sz w:val="24"/>
              </w:rPr>
            </w:pPr>
            <w:r>
              <w:rPr>
                <w:rFonts w:ascii="宋体" w:hAnsi="宋体" w:hint="eastAsia"/>
                <w:b/>
                <w:sz w:val="24"/>
              </w:rPr>
              <w:t>估计学时</w:t>
            </w:r>
          </w:p>
        </w:tc>
        <w:tc>
          <w:tcPr>
            <w:tcW w:w="1044" w:type="pct"/>
            <w:vAlign w:val="center"/>
          </w:tcPr>
          <w:p w:rsidR="00190980" w:rsidRDefault="00330851">
            <w:pPr>
              <w:spacing w:line="400" w:lineRule="exact"/>
              <w:jc w:val="center"/>
              <w:rPr>
                <w:rFonts w:ascii="宋体" w:hAnsi="宋体"/>
                <w:b/>
                <w:sz w:val="24"/>
              </w:rPr>
            </w:pPr>
            <w:r>
              <w:rPr>
                <w:rFonts w:ascii="宋体" w:hAnsi="宋体" w:hint="eastAsia"/>
                <w:b/>
                <w:sz w:val="24"/>
              </w:rPr>
              <w:t>实施载体</w:t>
            </w:r>
          </w:p>
        </w:tc>
      </w:tr>
      <w:tr w:rsidR="00190980">
        <w:tc>
          <w:tcPr>
            <w:tcW w:w="258" w:type="pct"/>
            <w:vAlign w:val="center"/>
          </w:tcPr>
          <w:p w:rsidR="00190980" w:rsidRDefault="00330851">
            <w:pPr>
              <w:spacing w:line="400" w:lineRule="exact"/>
              <w:jc w:val="center"/>
              <w:rPr>
                <w:rFonts w:ascii="宋体" w:hAnsi="宋体"/>
                <w:sz w:val="24"/>
              </w:rPr>
            </w:pPr>
            <w:r>
              <w:rPr>
                <w:rFonts w:ascii="宋体" w:hAnsi="宋体" w:hint="eastAsia"/>
                <w:sz w:val="24"/>
              </w:rPr>
              <w:lastRenderedPageBreak/>
              <w:t>1</w:t>
            </w:r>
          </w:p>
        </w:tc>
        <w:tc>
          <w:tcPr>
            <w:tcW w:w="1308" w:type="pct"/>
            <w:vAlign w:val="center"/>
          </w:tcPr>
          <w:p w:rsidR="00190980" w:rsidRDefault="00330851">
            <w:pPr>
              <w:spacing w:line="400" w:lineRule="exact"/>
              <w:jc w:val="center"/>
              <w:rPr>
                <w:rFonts w:ascii="宋体" w:hAnsi="宋体"/>
                <w:b/>
                <w:sz w:val="24"/>
              </w:rPr>
            </w:pPr>
            <w:r>
              <w:rPr>
                <w:rFonts w:ascii="宋体" w:hAnsi="宋体" w:hint="eastAsia"/>
                <w:b/>
                <w:sz w:val="24"/>
              </w:rPr>
              <w:t>职业生涯规划</w:t>
            </w:r>
          </w:p>
        </w:tc>
        <w:tc>
          <w:tcPr>
            <w:tcW w:w="1408" w:type="pct"/>
            <w:vAlign w:val="center"/>
          </w:tcPr>
          <w:p w:rsidR="00190980" w:rsidRDefault="00330851">
            <w:pPr>
              <w:spacing w:line="400" w:lineRule="exact"/>
              <w:rPr>
                <w:rFonts w:ascii="宋体" w:hAnsi="宋体"/>
                <w:sz w:val="24"/>
              </w:rPr>
            </w:pPr>
            <w:r>
              <w:rPr>
                <w:rFonts w:ascii="宋体" w:hAnsi="宋体" w:hint="eastAsia"/>
                <w:sz w:val="24"/>
              </w:rPr>
              <w:t xml:space="preserve">　　举办专业入学教育、职业生涯规划讲座、毕业校友座谈会等，对学生进行职业生涯指导，帮助学生正确认识自己，设计出合理且可行的职业生涯发展方向。</w:t>
            </w:r>
          </w:p>
        </w:tc>
        <w:tc>
          <w:tcPr>
            <w:tcW w:w="581" w:type="pct"/>
            <w:vAlign w:val="center"/>
          </w:tcPr>
          <w:p w:rsidR="00190980" w:rsidRDefault="00330851">
            <w:pPr>
              <w:spacing w:line="400" w:lineRule="exact"/>
              <w:rPr>
                <w:rFonts w:ascii="宋体" w:hAnsi="宋体"/>
                <w:sz w:val="24"/>
              </w:rPr>
            </w:pPr>
            <w:r>
              <w:rPr>
                <w:rFonts w:ascii="宋体" w:hAnsi="宋体" w:hint="eastAsia"/>
                <w:sz w:val="24"/>
              </w:rPr>
              <w:t>第1、2、3、4学期</w:t>
            </w:r>
          </w:p>
        </w:tc>
        <w:tc>
          <w:tcPr>
            <w:tcW w:w="399" w:type="pct"/>
            <w:vAlign w:val="center"/>
          </w:tcPr>
          <w:p w:rsidR="00190980" w:rsidRDefault="00330851">
            <w:pPr>
              <w:spacing w:line="400" w:lineRule="exact"/>
              <w:jc w:val="center"/>
              <w:rPr>
                <w:rFonts w:ascii="宋体" w:hAnsi="宋体"/>
                <w:sz w:val="24"/>
              </w:rPr>
            </w:pPr>
            <w:r>
              <w:rPr>
                <w:rFonts w:ascii="宋体" w:hAnsi="宋体" w:hint="eastAsia"/>
                <w:sz w:val="24"/>
              </w:rPr>
              <w:t>40</w:t>
            </w:r>
          </w:p>
        </w:tc>
        <w:tc>
          <w:tcPr>
            <w:tcW w:w="1044" w:type="pct"/>
            <w:vAlign w:val="center"/>
          </w:tcPr>
          <w:p w:rsidR="00190980" w:rsidRDefault="00330851">
            <w:pPr>
              <w:spacing w:line="400" w:lineRule="exact"/>
              <w:rPr>
                <w:rFonts w:ascii="宋体" w:hAnsi="宋体"/>
                <w:sz w:val="24"/>
              </w:rPr>
            </w:pPr>
            <w:r>
              <w:rPr>
                <w:rFonts w:ascii="宋体" w:hAnsi="宋体" w:hint="eastAsia"/>
                <w:sz w:val="24"/>
              </w:rPr>
              <w:t xml:space="preserve">　　专业入学教育、职业生涯规划讲座、毕业校友座谈会、职业生涯规划主题班会等。</w:t>
            </w:r>
          </w:p>
        </w:tc>
      </w:tr>
      <w:tr w:rsidR="00190980">
        <w:trPr>
          <w:trHeight w:val="1309"/>
        </w:trPr>
        <w:tc>
          <w:tcPr>
            <w:tcW w:w="258" w:type="pct"/>
            <w:vAlign w:val="center"/>
          </w:tcPr>
          <w:p w:rsidR="00190980" w:rsidRDefault="00330851">
            <w:pPr>
              <w:spacing w:line="400" w:lineRule="exact"/>
              <w:jc w:val="center"/>
              <w:rPr>
                <w:rFonts w:ascii="宋体" w:hAnsi="宋体"/>
                <w:sz w:val="24"/>
              </w:rPr>
            </w:pPr>
            <w:r>
              <w:rPr>
                <w:rFonts w:ascii="宋体" w:hAnsi="宋体" w:hint="eastAsia"/>
                <w:sz w:val="24"/>
              </w:rPr>
              <w:t>2</w:t>
            </w:r>
          </w:p>
        </w:tc>
        <w:tc>
          <w:tcPr>
            <w:tcW w:w="1308" w:type="pct"/>
            <w:vAlign w:val="center"/>
          </w:tcPr>
          <w:p w:rsidR="00190980" w:rsidRDefault="00330851">
            <w:pPr>
              <w:spacing w:line="400" w:lineRule="exact"/>
              <w:jc w:val="center"/>
              <w:rPr>
                <w:rFonts w:ascii="宋体" w:hAnsi="宋体"/>
                <w:b/>
                <w:sz w:val="24"/>
              </w:rPr>
            </w:pPr>
            <w:r>
              <w:rPr>
                <w:rFonts w:ascii="宋体" w:hAnsi="宋体" w:hint="eastAsia"/>
                <w:b/>
                <w:sz w:val="24"/>
              </w:rPr>
              <w:t>设备维护</w:t>
            </w:r>
          </w:p>
        </w:tc>
        <w:tc>
          <w:tcPr>
            <w:tcW w:w="1408" w:type="pct"/>
            <w:vAlign w:val="center"/>
          </w:tcPr>
          <w:p w:rsidR="00190980" w:rsidRDefault="00330851">
            <w:pPr>
              <w:spacing w:line="400" w:lineRule="exact"/>
              <w:rPr>
                <w:rFonts w:ascii="宋体" w:hAnsi="宋体"/>
                <w:sz w:val="24"/>
              </w:rPr>
            </w:pPr>
            <w:r>
              <w:rPr>
                <w:rFonts w:ascii="宋体" w:hAnsi="宋体" w:hint="eastAsia"/>
                <w:sz w:val="24"/>
              </w:rPr>
              <w:t xml:space="preserve">　　为了提高学生的动手能力，将课堂所学知识活学活用，由专业课任课教师组织学生利用课余时间每周维护专业教学设备。</w:t>
            </w:r>
          </w:p>
        </w:tc>
        <w:tc>
          <w:tcPr>
            <w:tcW w:w="581" w:type="pct"/>
            <w:vAlign w:val="center"/>
          </w:tcPr>
          <w:p w:rsidR="00190980" w:rsidRDefault="00330851">
            <w:pPr>
              <w:spacing w:line="400" w:lineRule="exact"/>
              <w:rPr>
                <w:rFonts w:ascii="宋体" w:hAnsi="宋体"/>
                <w:sz w:val="24"/>
              </w:rPr>
            </w:pPr>
            <w:r>
              <w:rPr>
                <w:rFonts w:ascii="宋体" w:hAnsi="宋体" w:hint="eastAsia"/>
                <w:sz w:val="24"/>
              </w:rPr>
              <w:t>第1、2、3、4学期</w:t>
            </w:r>
          </w:p>
        </w:tc>
        <w:tc>
          <w:tcPr>
            <w:tcW w:w="399" w:type="pct"/>
            <w:vAlign w:val="center"/>
          </w:tcPr>
          <w:p w:rsidR="00190980" w:rsidRDefault="00330851">
            <w:pPr>
              <w:spacing w:line="400" w:lineRule="exact"/>
              <w:jc w:val="center"/>
              <w:rPr>
                <w:rFonts w:ascii="宋体" w:hAnsi="宋体"/>
                <w:sz w:val="24"/>
              </w:rPr>
            </w:pPr>
            <w:r>
              <w:rPr>
                <w:rFonts w:ascii="宋体" w:hAnsi="宋体" w:hint="eastAsia"/>
                <w:sz w:val="24"/>
              </w:rPr>
              <w:t>60</w:t>
            </w:r>
          </w:p>
        </w:tc>
        <w:tc>
          <w:tcPr>
            <w:tcW w:w="1044" w:type="pct"/>
            <w:vAlign w:val="center"/>
          </w:tcPr>
          <w:p w:rsidR="00190980" w:rsidRDefault="00330851">
            <w:pPr>
              <w:spacing w:line="400" w:lineRule="exact"/>
              <w:rPr>
                <w:rFonts w:ascii="宋体" w:hAnsi="宋体"/>
                <w:sz w:val="24"/>
              </w:rPr>
            </w:pPr>
            <w:r>
              <w:rPr>
                <w:rFonts w:ascii="宋体" w:hAnsi="宋体" w:hint="eastAsia"/>
                <w:sz w:val="24"/>
              </w:rPr>
              <w:t xml:space="preserve">　　专业教学设备每周例行检修与维护。</w:t>
            </w:r>
          </w:p>
        </w:tc>
      </w:tr>
      <w:tr w:rsidR="00190980">
        <w:trPr>
          <w:trHeight w:val="821"/>
        </w:trPr>
        <w:tc>
          <w:tcPr>
            <w:tcW w:w="258" w:type="pct"/>
            <w:vAlign w:val="center"/>
          </w:tcPr>
          <w:p w:rsidR="00190980" w:rsidRDefault="00330851">
            <w:pPr>
              <w:spacing w:line="400" w:lineRule="exact"/>
              <w:jc w:val="center"/>
              <w:rPr>
                <w:rFonts w:ascii="宋体" w:hAnsi="宋体"/>
                <w:sz w:val="24"/>
              </w:rPr>
            </w:pPr>
            <w:r>
              <w:rPr>
                <w:rFonts w:ascii="宋体" w:hAnsi="宋体" w:hint="eastAsia"/>
                <w:sz w:val="24"/>
              </w:rPr>
              <w:t>3</w:t>
            </w:r>
          </w:p>
        </w:tc>
        <w:tc>
          <w:tcPr>
            <w:tcW w:w="1308" w:type="pct"/>
            <w:vAlign w:val="center"/>
          </w:tcPr>
          <w:p w:rsidR="00190980" w:rsidRDefault="00330851">
            <w:pPr>
              <w:spacing w:line="400" w:lineRule="exact"/>
              <w:jc w:val="center"/>
              <w:rPr>
                <w:rFonts w:ascii="宋体" w:hAnsi="宋体"/>
                <w:b/>
                <w:sz w:val="24"/>
              </w:rPr>
            </w:pPr>
            <w:r>
              <w:rPr>
                <w:rFonts w:ascii="宋体" w:hAnsi="宋体" w:hint="eastAsia"/>
                <w:b/>
                <w:sz w:val="24"/>
              </w:rPr>
              <w:t>实训设备研发与制作</w:t>
            </w:r>
          </w:p>
        </w:tc>
        <w:tc>
          <w:tcPr>
            <w:tcW w:w="1408" w:type="pct"/>
            <w:vAlign w:val="center"/>
          </w:tcPr>
          <w:p w:rsidR="00190980" w:rsidRDefault="00330851">
            <w:pPr>
              <w:spacing w:line="400" w:lineRule="exact"/>
              <w:rPr>
                <w:rFonts w:ascii="宋体" w:hAnsi="宋体"/>
                <w:sz w:val="24"/>
              </w:rPr>
            </w:pPr>
            <w:r>
              <w:rPr>
                <w:rFonts w:ascii="宋体" w:hAnsi="宋体" w:hint="eastAsia"/>
                <w:sz w:val="24"/>
              </w:rPr>
              <w:t xml:space="preserve">　　各专业教研组组织学生协助教师进行实训设备的研发与制作。在此过程中培养学生的创新意识；巩固专业理论知识；锻炼钣金、焊接、涂装等专业操作技能。</w:t>
            </w:r>
          </w:p>
        </w:tc>
        <w:tc>
          <w:tcPr>
            <w:tcW w:w="581" w:type="pct"/>
            <w:vAlign w:val="center"/>
          </w:tcPr>
          <w:p w:rsidR="00190980" w:rsidRDefault="00330851">
            <w:pPr>
              <w:spacing w:line="400" w:lineRule="exact"/>
              <w:rPr>
                <w:rFonts w:ascii="宋体" w:hAnsi="宋体"/>
                <w:sz w:val="24"/>
              </w:rPr>
            </w:pPr>
            <w:r>
              <w:rPr>
                <w:rFonts w:ascii="宋体" w:hAnsi="宋体" w:hint="eastAsia"/>
                <w:sz w:val="24"/>
              </w:rPr>
              <w:t>第3、4学期</w:t>
            </w:r>
          </w:p>
        </w:tc>
        <w:tc>
          <w:tcPr>
            <w:tcW w:w="399" w:type="pct"/>
            <w:vAlign w:val="center"/>
          </w:tcPr>
          <w:p w:rsidR="00190980" w:rsidRDefault="00330851">
            <w:pPr>
              <w:spacing w:line="400" w:lineRule="exact"/>
              <w:jc w:val="center"/>
              <w:rPr>
                <w:rFonts w:ascii="宋体" w:hAnsi="宋体"/>
                <w:sz w:val="24"/>
              </w:rPr>
            </w:pPr>
            <w:r>
              <w:rPr>
                <w:rFonts w:ascii="宋体" w:hAnsi="宋体" w:hint="eastAsia"/>
                <w:sz w:val="24"/>
              </w:rPr>
              <w:t>60</w:t>
            </w:r>
          </w:p>
        </w:tc>
        <w:tc>
          <w:tcPr>
            <w:tcW w:w="1044" w:type="pct"/>
            <w:vAlign w:val="center"/>
          </w:tcPr>
          <w:p w:rsidR="00190980" w:rsidRDefault="00330851">
            <w:pPr>
              <w:spacing w:line="400" w:lineRule="exact"/>
              <w:rPr>
                <w:rFonts w:ascii="宋体" w:hAnsi="宋体"/>
                <w:sz w:val="24"/>
              </w:rPr>
            </w:pPr>
            <w:r>
              <w:rPr>
                <w:rFonts w:ascii="宋体" w:hAnsi="宋体" w:hint="eastAsia"/>
                <w:sz w:val="24"/>
              </w:rPr>
              <w:t xml:space="preserve">　　实训设备研发与制作</w:t>
            </w:r>
          </w:p>
        </w:tc>
      </w:tr>
      <w:tr w:rsidR="00190980">
        <w:trPr>
          <w:trHeight w:val="1309"/>
        </w:trPr>
        <w:tc>
          <w:tcPr>
            <w:tcW w:w="258" w:type="pct"/>
            <w:vAlign w:val="center"/>
          </w:tcPr>
          <w:p w:rsidR="00190980" w:rsidRDefault="00330851">
            <w:pPr>
              <w:spacing w:line="400" w:lineRule="exact"/>
              <w:jc w:val="center"/>
              <w:rPr>
                <w:rFonts w:ascii="宋体" w:hAnsi="宋体"/>
                <w:sz w:val="24"/>
              </w:rPr>
            </w:pPr>
            <w:r>
              <w:rPr>
                <w:rFonts w:ascii="宋体" w:hAnsi="宋体" w:hint="eastAsia"/>
                <w:sz w:val="24"/>
              </w:rPr>
              <w:t>4</w:t>
            </w:r>
          </w:p>
        </w:tc>
        <w:tc>
          <w:tcPr>
            <w:tcW w:w="1308" w:type="pct"/>
            <w:vAlign w:val="center"/>
          </w:tcPr>
          <w:p w:rsidR="00190980" w:rsidRDefault="00330851">
            <w:pPr>
              <w:spacing w:line="400" w:lineRule="exact"/>
              <w:jc w:val="center"/>
              <w:rPr>
                <w:rFonts w:ascii="宋体" w:hAnsi="宋体"/>
                <w:b/>
                <w:sz w:val="24"/>
              </w:rPr>
            </w:pPr>
            <w:r>
              <w:rPr>
                <w:rFonts w:ascii="宋体" w:hAnsi="宋体" w:hint="eastAsia"/>
                <w:b/>
                <w:sz w:val="24"/>
              </w:rPr>
              <w:t>礼仪服务业务</w:t>
            </w:r>
          </w:p>
        </w:tc>
        <w:tc>
          <w:tcPr>
            <w:tcW w:w="1408" w:type="pct"/>
            <w:vAlign w:val="center"/>
          </w:tcPr>
          <w:p w:rsidR="00190980" w:rsidRDefault="00330851">
            <w:pPr>
              <w:spacing w:line="400" w:lineRule="exact"/>
              <w:rPr>
                <w:rFonts w:ascii="宋体" w:hAnsi="宋体"/>
                <w:sz w:val="24"/>
              </w:rPr>
            </w:pPr>
            <w:r>
              <w:rPr>
                <w:rFonts w:ascii="宋体" w:hAnsi="宋体" w:hint="eastAsia"/>
                <w:sz w:val="24"/>
              </w:rPr>
              <w:t xml:space="preserve">　　利用专业设备与场所的便利条件，组织学生开展礼仪服务业务，包括礼仪展示、专业讲解、接待等。在提供服务的过程中，使学生能够接触真实的汽车服务业务，更早一分进行职业状态。</w:t>
            </w:r>
          </w:p>
        </w:tc>
        <w:tc>
          <w:tcPr>
            <w:tcW w:w="581" w:type="pct"/>
            <w:vAlign w:val="center"/>
          </w:tcPr>
          <w:p w:rsidR="00190980" w:rsidRDefault="00330851">
            <w:pPr>
              <w:spacing w:line="400" w:lineRule="exact"/>
              <w:rPr>
                <w:rFonts w:ascii="宋体" w:hAnsi="宋体"/>
                <w:sz w:val="24"/>
              </w:rPr>
            </w:pPr>
            <w:r>
              <w:rPr>
                <w:rFonts w:ascii="宋体" w:hAnsi="宋体" w:hint="eastAsia"/>
                <w:sz w:val="24"/>
              </w:rPr>
              <w:t>第1、2、3、4学期</w:t>
            </w:r>
          </w:p>
        </w:tc>
        <w:tc>
          <w:tcPr>
            <w:tcW w:w="399" w:type="pct"/>
            <w:vAlign w:val="center"/>
          </w:tcPr>
          <w:p w:rsidR="00190980" w:rsidRDefault="00330851">
            <w:pPr>
              <w:spacing w:line="400" w:lineRule="exact"/>
              <w:jc w:val="center"/>
              <w:rPr>
                <w:rFonts w:ascii="宋体" w:hAnsi="宋体"/>
                <w:sz w:val="24"/>
              </w:rPr>
            </w:pPr>
            <w:r>
              <w:rPr>
                <w:rFonts w:ascii="宋体" w:hAnsi="宋体" w:hint="eastAsia"/>
                <w:sz w:val="24"/>
              </w:rPr>
              <w:t>120</w:t>
            </w:r>
          </w:p>
        </w:tc>
        <w:tc>
          <w:tcPr>
            <w:tcW w:w="1044" w:type="pct"/>
            <w:vAlign w:val="center"/>
          </w:tcPr>
          <w:p w:rsidR="00190980" w:rsidRDefault="00330851">
            <w:pPr>
              <w:spacing w:line="400" w:lineRule="exact"/>
              <w:rPr>
                <w:rFonts w:ascii="宋体" w:hAnsi="宋体"/>
                <w:sz w:val="24"/>
              </w:rPr>
            </w:pPr>
            <w:r>
              <w:rPr>
                <w:rFonts w:ascii="宋体" w:hAnsi="宋体" w:hint="eastAsia"/>
                <w:sz w:val="24"/>
              </w:rPr>
              <w:t xml:space="preserve">　　若干个“礼仪展示，专业展示服务小队”</w:t>
            </w:r>
          </w:p>
        </w:tc>
      </w:tr>
      <w:tr w:rsidR="00190980">
        <w:trPr>
          <w:trHeight w:val="740"/>
        </w:trPr>
        <w:tc>
          <w:tcPr>
            <w:tcW w:w="3556" w:type="pct"/>
            <w:gridSpan w:val="4"/>
            <w:vAlign w:val="center"/>
          </w:tcPr>
          <w:p w:rsidR="00190980" w:rsidRDefault="00330851">
            <w:pPr>
              <w:spacing w:line="400" w:lineRule="exact"/>
              <w:jc w:val="center"/>
              <w:rPr>
                <w:rFonts w:ascii="宋体" w:hAnsi="宋体"/>
                <w:sz w:val="24"/>
              </w:rPr>
            </w:pPr>
            <w:r>
              <w:rPr>
                <w:rFonts w:ascii="宋体" w:hAnsi="宋体" w:hint="eastAsia"/>
                <w:sz w:val="24"/>
              </w:rPr>
              <w:t>小计</w:t>
            </w:r>
          </w:p>
        </w:tc>
        <w:tc>
          <w:tcPr>
            <w:tcW w:w="399" w:type="pct"/>
            <w:vAlign w:val="center"/>
          </w:tcPr>
          <w:p w:rsidR="00190980" w:rsidRDefault="00330851">
            <w:pPr>
              <w:spacing w:line="400" w:lineRule="exact"/>
              <w:jc w:val="center"/>
              <w:rPr>
                <w:rFonts w:ascii="宋体" w:hAnsi="宋体"/>
                <w:sz w:val="24"/>
              </w:rPr>
            </w:pPr>
            <w:r>
              <w:rPr>
                <w:rFonts w:ascii="宋体" w:hAnsi="宋体" w:hint="eastAsia"/>
                <w:sz w:val="24"/>
              </w:rPr>
              <w:t>280</w:t>
            </w:r>
          </w:p>
        </w:tc>
        <w:tc>
          <w:tcPr>
            <w:tcW w:w="1044" w:type="pct"/>
            <w:vAlign w:val="center"/>
          </w:tcPr>
          <w:p w:rsidR="00190980" w:rsidRDefault="00190980">
            <w:pPr>
              <w:spacing w:line="400" w:lineRule="exact"/>
              <w:rPr>
                <w:rFonts w:ascii="宋体" w:hAnsi="宋体"/>
                <w:sz w:val="24"/>
              </w:rPr>
            </w:pPr>
          </w:p>
        </w:tc>
      </w:tr>
    </w:tbl>
    <w:p w:rsidR="00190980" w:rsidRDefault="00330851">
      <w:pPr>
        <w:spacing w:line="500" w:lineRule="exact"/>
        <w:ind w:firstLineChars="200" w:firstLine="562"/>
        <w:outlineLvl w:val="0"/>
        <w:rPr>
          <w:rFonts w:ascii="宋体" w:hAnsi="宋体"/>
          <w:b/>
          <w:sz w:val="28"/>
          <w:szCs w:val="28"/>
        </w:rPr>
      </w:pPr>
      <w:bookmarkStart w:id="20" w:name="_Toc16840351"/>
      <w:r>
        <w:rPr>
          <w:rFonts w:ascii="宋体" w:hAnsi="宋体" w:hint="eastAsia"/>
          <w:b/>
          <w:sz w:val="28"/>
          <w:szCs w:val="28"/>
        </w:rPr>
        <w:t>八、</w:t>
      </w:r>
      <w:bookmarkStart w:id="21" w:name="计划"/>
      <w:bookmarkEnd w:id="21"/>
      <w:r>
        <w:rPr>
          <w:rFonts w:ascii="宋体" w:hAnsi="宋体" w:hint="eastAsia"/>
          <w:b/>
          <w:sz w:val="28"/>
          <w:szCs w:val="28"/>
        </w:rPr>
        <w:t>实施保障</w:t>
      </w:r>
      <w:bookmarkEnd w:id="20"/>
    </w:p>
    <w:p w:rsidR="00190980" w:rsidRDefault="00330851">
      <w:pPr>
        <w:pStyle w:val="a8"/>
        <w:spacing w:beforeLines="20" w:before="62" w:beforeAutospacing="0" w:afterLines="20" w:after="62" w:afterAutospacing="0" w:line="500" w:lineRule="exact"/>
        <w:ind w:firstLineChars="200" w:firstLine="560"/>
        <w:outlineLvl w:val="1"/>
        <w:rPr>
          <w:bCs/>
          <w:sz w:val="28"/>
          <w:szCs w:val="28"/>
        </w:rPr>
      </w:pPr>
      <w:bookmarkStart w:id="22" w:name="_Toc16840352"/>
      <w:r>
        <w:rPr>
          <w:bCs/>
          <w:sz w:val="28"/>
          <w:szCs w:val="28"/>
        </w:rPr>
        <w:t>（一）师资队伍</w:t>
      </w:r>
    </w:p>
    <w:p w:rsidR="00190980" w:rsidRDefault="00330851">
      <w:pPr>
        <w:pStyle w:val="a8"/>
        <w:spacing w:beforeLines="20" w:before="62" w:beforeAutospacing="0" w:afterLines="20" w:after="62" w:afterAutospacing="0" w:line="500" w:lineRule="exact"/>
        <w:ind w:firstLineChars="300" w:firstLine="840"/>
        <w:outlineLvl w:val="1"/>
        <w:rPr>
          <w:bCs/>
          <w:kern w:val="2"/>
          <w:sz w:val="28"/>
          <w:szCs w:val="28"/>
        </w:rPr>
      </w:pPr>
      <w:r>
        <w:rPr>
          <w:rFonts w:hint="eastAsia"/>
          <w:bCs/>
          <w:kern w:val="2"/>
          <w:sz w:val="28"/>
          <w:szCs w:val="28"/>
        </w:rPr>
        <w:t>1.学历层次要求</w:t>
      </w:r>
    </w:p>
    <w:p w:rsidR="00190980" w:rsidRDefault="00330851">
      <w:pPr>
        <w:pStyle w:val="a8"/>
        <w:numPr>
          <w:ilvl w:val="1"/>
          <w:numId w:val="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lastRenderedPageBreak/>
        <w:t>文化基础课程任课教师应有与授课课程对口专业的大学本科毕业证书。</w:t>
      </w:r>
    </w:p>
    <w:p w:rsidR="00190980" w:rsidRDefault="00330851">
      <w:pPr>
        <w:pStyle w:val="a8"/>
        <w:numPr>
          <w:ilvl w:val="1"/>
          <w:numId w:val="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专业核心课程任课教师应有交通乘务类、旅游管理或酒店管理专业的大学本科毕业证书。</w:t>
      </w:r>
    </w:p>
    <w:p w:rsidR="00190980" w:rsidRDefault="00330851">
      <w:pPr>
        <w:pStyle w:val="a8"/>
        <w:numPr>
          <w:ilvl w:val="1"/>
          <w:numId w:val="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专业限选课程、拓展课程、实习课程的任课教师应有旅游服务类、酒店管理类或交通乘务类专业的大学专科毕业证书，具有2-3年相关行业工作经验。</w:t>
      </w:r>
    </w:p>
    <w:p w:rsidR="00190980" w:rsidRDefault="00330851">
      <w:pPr>
        <w:pStyle w:val="a8"/>
        <w:spacing w:beforeLines="20" w:before="62" w:beforeAutospacing="0" w:afterLines="20" w:after="62" w:afterAutospacing="0" w:line="500" w:lineRule="exact"/>
        <w:ind w:firstLineChars="300" w:firstLine="840"/>
        <w:outlineLvl w:val="1"/>
        <w:rPr>
          <w:bCs/>
          <w:kern w:val="2"/>
          <w:sz w:val="28"/>
          <w:szCs w:val="28"/>
        </w:rPr>
      </w:pPr>
      <w:r>
        <w:rPr>
          <w:rFonts w:hint="eastAsia"/>
          <w:bCs/>
          <w:kern w:val="2"/>
          <w:sz w:val="28"/>
          <w:szCs w:val="28"/>
        </w:rPr>
        <w:t>2.资格证书要求</w:t>
      </w:r>
    </w:p>
    <w:p w:rsidR="00190980" w:rsidRDefault="00330851">
      <w:pPr>
        <w:pStyle w:val="a8"/>
        <w:numPr>
          <w:ilvl w:val="1"/>
          <w:numId w:val="1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专任教师应具有中等职业学校教师/高级中学教师资格证书。</w:t>
      </w:r>
    </w:p>
    <w:p w:rsidR="00190980" w:rsidRDefault="00330851">
      <w:pPr>
        <w:pStyle w:val="a8"/>
        <w:numPr>
          <w:ilvl w:val="1"/>
          <w:numId w:val="1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专任专业教师还应具有本专业三级或以上职业资格证书或酒店、旅游行业从业资格证书。</w:t>
      </w:r>
      <w:r>
        <w:rPr>
          <w:bCs/>
          <w:kern w:val="2"/>
          <w:sz w:val="28"/>
          <w:szCs w:val="28"/>
        </w:rPr>
        <w:t xml:space="preserve"> </w:t>
      </w:r>
    </w:p>
    <w:p w:rsidR="00190980" w:rsidRDefault="00330851">
      <w:pPr>
        <w:pStyle w:val="a8"/>
        <w:numPr>
          <w:ilvl w:val="1"/>
          <w:numId w:val="11"/>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兼职专业教师应具有如导游资格证，茶艺师，礼仪培训师等，以及普通话二级甲等及以上等级、计算机操作员高级工及以上职业资格证书。</w:t>
      </w:r>
    </w:p>
    <w:p w:rsidR="00190980" w:rsidRDefault="00330851">
      <w:pPr>
        <w:pStyle w:val="a8"/>
        <w:spacing w:beforeLines="20" w:before="62" w:beforeAutospacing="0" w:afterLines="20" w:after="62" w:afterAutospacing="0" w:line="500" w:lineRule="exact"/>
        <w:ind w:firstLineChars="300" w:firstLine="840"/>
        <w:outlineLvl w:val="1"/>
        <w:rPr>
          <w:bCs/>
          <w:kern w:val="2"/>
          <w:sz w:val="28"/>
          <w:szCs w:val="28"/>
        </w:rPr>
      </w:pPr>
      <w:r>
        <w:rPr>
          <w:rFonts w:hint="eastAsia"/>
          <w:bCs/>
          <w:kern w:val="2"/>
          <w:sz w:val="28"/>
          <w:szCs w:val="28"/>
        </w:rPr>
        <w:t>3.人员配备要求</w:t>
      </w:r>
    </w:p>
    <w:p w:rsidR="00190980" w:rsidRDefault="00330851">
      <w:pPr>
        <w:pStyle w:val="a8"/>
        <w:numPr>
          <w:ilvl w:val="1"/>
          <w:numId w:val="12"/>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专业课教师中，具有本专业中级以上专业技术职务任职资格者不低于</w:t>
      </w:r>
      <w:r>
        <w:rPr>
          <w:bCs/>
          <w:kern w:val="2"/>
          <w:sz w:val="28"/>
          <w:szCs w:val="28"/>
        </w:rPr>
        <w:t>50％，</w:t>
      </w:r>
      <w:r>
        <w:rPr>
          <w:rFonts w:hint="eastAsia"/>
          <w:bCs/>
          <w:kern w:val="2"/>
          <w:sz w:val="28"/>
          <w:szCs w:val="28"/>
        </w:rPr>
        <w:t>高级以上专业技术职务任职资格者不低于20％。</w:t>
      </w:r>
    </w:p>
    <w:p w:rsidR="00190980" w:rsidRDefault="00330851">
      <w:pPr>
        <w:pStyle w:val="a8"/>
        <w:numPr>
          <w:ilvl w:val="1"/>
          <w:numId w:val="12"/>
        </w:numPr>
        <w:spacing w:beforeLines="20" w:before="62" w:beforeAutospacing="0" w:afterLines="20" w:after="62" w:afterAutospacing="0" w:line="500" w:lineRule="exact"/>
        <w:ind w:firstLine="0"/>
        <w:outlineLvl w:val="1"/>
        <w:rPr>
          <w:bCs/>
          <w:kern w:val="2"/>
          <w:sz w:val="28"/>
          <w:szCs w:val="28"/>
        </w:rPr>
      </w:pPr>
      <w:r>
        <w:rPr>
          <w:rFonts w:hint="eastAsia"/>
          <w:bCs/>
          <w:kern w:val="2"/>
          <w:sz w:val="28"/>
          <w:szCs w:val="28"/>
        </w:rPr>
        <w:t>专业课教师中，每年至少有70％的教师参加企业实践学习或各种专题培训，全年累计学习和培训时间不少于30天。</w:t>
      </w:r>
    </w:p>
    <w:p w:rsidR="00190980" w:rsidRDefault="00330851">
      <w:pPr>
        <w:pStyle w:val="a8"/>
        <w:spacing w:beforeLines="20" w:before="62" w:beforeAutospacing="0" w:afterLines="20" w:after="62" w:afterAutospacing="0"/>
        <w:ind w:firstLineChars="196" w:firstLine="549"/>
        <w:outlineLvl w:val="1"/>
        <w:rPr>
          <w:bCs/>
          <w:sz w:val="28"/>
          <w:szCs w:val="28"/>
        </w:rPr>
      </w:pPr>
      <w:bookmarkStart w:id="23" w:name="_Toc16840353"/>
      <w:bookmarkEnd w:id="22"/>
      <w:r>
        <w:rPr>
          <w:bCs/>
          <w:sz w:val="28"/>
          <w:szCs w:val="28"/>
        </w:rPr>
        <w:t>（二）教学设施</w:t>
      </w:r>
      <w:bookmarkEnd w:id="23"/>
    </w:p>
    <w:p w:rsidR="00190980" w:rsidRDefault="00330851">
      <w:pPr>
        <w:pStyle w:val="a8"/>
        <w:spacing w:beforeLines="20" w:before="62" w:beforeAutospacing="0" w:afterLines="20" w:after="62" w:afterAutospacing="0"/>
        <w:ind w:left="420" w:firstLine="420"/>
        <w:outlineLvl w:val="1"/>
        <w:rPr>
          <w:bCs/>
          <w:kern w:val="2"/>
          <w:sz w:val="28"/>
          <w:szCs w:val="28"/>
        </w:rPr>
      </w:pPr>
      <w:bookmarkStart w:id="24" w:name="_Toc16840354"/>
      <w:r>
        <w:rPr>
          <w:rFonts w:hint="eastAsia"/>
          <w:bCs/>
          <w:kern w:val="2"/>
          <w:sz w:val="28"/>
          <w:szCs w:val="28"/>
        </w:rPr>
        <w:t>建设符合专业特点以及满足实训教学需求的实训基地，采用先进工艺的符合实际工作要求的实训设备。</w:t>
      </w:r>
    </w:p>
    <w:p w:rsidR="00190980" w:rsidRDefault="00190980">
      <w:pPr>
        <w:pStyle w:val="a8"/>
        <w:spacing w:beforeLines="20" w:before="62" w:beforeAutospacing="0" w:afterLines="20" w:after="62" w:afterAutospacing="0"/>
        <w:ind w:left="420" w:firstLine="420"/>
        <w:outlineLvl w:val="1"/>
        <w:rPr>
          <w:kern w:val="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4468"/>
        <w:gridCol w:w="4040"/>
      </w:tblGrid>
      <w:tr w:rsidR="00190980">
        <w:trPr>
          <w:trHeight w:val="448"/>
          <w:jc w:val="center"/>
        </w:trPr>
        <w:tc>
          <w:tcPr>
            <w:tcW w:w="729" w:type="pct"/>
            <w:tcBorders>
              <w:tl2br w:val="single" w:sz="4" w:space="0" w:color="auto"/>
            </w:tcBorders>
            <w:vAlign w:val="center"/>
          </w:tcPr>
          <w:p w:rsidR="00190980" w:rsidRDefault="00330851">
            <w:pPr>
              <w:spacing w:line="240" w:lineRule="exact"/>
              <w:jc w:val="center"/>
              <w:rPr>
                <w:rFonts w:ascii="宋体" w:hAnsi="宋体"/>
                <w:bCs/>
                <w:sz w:val="24"/>
              </w:rPr>
            </w:pPr>
            <w:r>
              <w:rPr>
                <w:rFonts w:ascii="宋体" w:hAnsi="宋体"/>
                <w:bCs/>
                <w:sz w:val="24"/>
              </w:rPr>
              <w:t xml:space="preserve">   项目</w:t>
            </w:r>
          </w:p>
          <w:p w:rsidR="00190980" w:rsidRDefault="00330851">
            <w:pPr>
              <w:spacing w:line="240" w:lineRule="exact"/>
              <w:rPr>
                <w:rFonts w:ascii="宋体" w:hAnsi="宋体"/>
                <w:bCs/>
                <w:sz w:val="24"/>
              </w:rPr>
            </w:pPr>
            <w:r>
              <w:rPr>
                <w:rFonts w:ascii="宋体" w:hAnsi="宋体"/>
                <w:sz w:val="24"/>
              </w:rPr>
              <w:t>分类</w:t>
            </w:r>
          </w:p>
        </w:tc>
        <w:tc>
          <w:tcPr>
            <w:tcW w:w="2242" w:type="pct"/>
            <w:vAlign w:val="center"/>
          </w:tcPr>
          <w:p w:rsidR="00190980" w:rsidRDefault="00330851">
            <w:pPr>
              <w:spacing w:line="240" w:lineRule="exact"/>
              <w:jc w:val="center"/>
              <w:rPr>
                <w:rFonts w:ascii="宋体" w:hAnsi="宋体"/>
                <w:bCs/>
                <w:sz w:val="24"/>
              </w:rPr>
            </w:pPr>
            <w:r>
              <w:rPr>
                <w:rFonts w:ascii="宋体" w:hAnsi="宋体"/>
                <w:sz w:val="24"/>
              </w:rPr>
              <w:t>实训基地名称</w:t>
            </w:r>
          </w:p>
        </w:tc>
        <w:tc>
          <w:tcPr>
            <w:tcW w:w="2027" w:type="pct"/>
            <w:vAlign w:val="center"/>
          </w:tcPr>
          <w:p w:rsidR="00190980" w:rsidRDefault="00330851">
            <w:pPr>
              <w:spacing w:line="240" w:lineRule="exact"/>
              <w:jc w:val="center"/>
              <w:rPr>
                <w:rFonts w:ascii="宋体" w:hAnsi="宋体"/>
                <w:bCs/>
                <w:sz w:val="24"/>
              </w:rPr>
            </w:pPr>
            <w:r>
              <w:rPr>
                <w:rFonts w:ascii="宋体" w:hAnsi="宋体"/>
                <w:kern w:val="0"/>
                <w:sz w:val="24"/>
              </w:rPr>
              <w:t>功能</w:t>
            </w:r>
          </w:p>
        </w:tc>
      </w:tr>
      <w:tr w:rsidR="00190980">
        <w:trPr>
          <w:trHeight w:val="330"/>
          <w:jc w:val="center"/>
        </w:trPr>
        <w:tc>
          <w:tcPr>
            <w:tcW w:w="729" w:type="pct"/>
            <w:vMerge w:val="restart"/>
            <w:vAlign w:val="center"/>
          </w:tcPr>
          <w:p w:rsidR="00190980" w:rsidRDefault="00330851">
            <w:pPr>
              <w:jc w:val="center"/>
              <w:rPr>
                <w:rFonts w:ascii="宋体" w:hAnsi="宋体"/>
                <w:bCs/>
                <w:sz w:val="24"/>
              </w:rPr>
            </w:pPr>
            <w:r>
              <w:rPr>
                <w:rFonts w:ascii="宋体" w:hAnsi="宋体" w:hint="eastAsia"/>
                <w:bCs/>
                <w:sz w:val="24"/>
              </w:rPr>
              <w:t>校内</w:t>
            </w:r>
          </w:p>
        </w:tc>
        <w:tc>
          <w:tcPr>
            <w:tcW w:w="2242" w:type="pct"/>
          </w:tcPr>
          <w:p w:rsidR="00190980" w:rsidRDefault="00330851">
            <w:pPr>
              <w:rPr>
                <w:rFonts w:ascii="宋体" w:hAnsi="宋体"/>
                <w:sz w:val="24"/>
              </w:rPr>
            </w:pPr>
            <w:r>
              <w:rPr>
                <w:rFonts w:ascii="宋体" w:hAnsi="宋体" w:hint="eastAsia"/>
                <w:color w:val="FF0000"/>
                <w:sz w:val="24"/>
              </w:rPr>
              <w:t>高铁模拟舱（志善号）</w:t>
            </w:r>
          </w:p>
        </w:tc>
        <w:tc>
          <w:tcPr>
            <w:tcW w:w="2027" w:type="pct"/>
            <w:vMerge w:val="restart"/>
            <w:vAlign w:val="center"/>
          </w:tcPr>
          <w:p w:rsidR="00190980" w:rsidRDefault="00330851">
            <w:pPr>
              <w:rPr>
                <w:rFonts w:ascii="宋体" w:hAnsi="宋体"/>
                <w:bCs/>
                <w:sz w:val="24"/>
              </w:rPr>
            </w:pPr>
            <w:r>
              <w:rPr>
                <w:rFonts w:ascii="宋体" w:hAnsi="宋体" w:hint="eastAsia"/>
                <w:bCs/>
                <w:sz w:val="24"/>
              </w:rPr>
              <w:t>供学生进行理实一体教学实践，更好地培养学生的职业素养和职业技能服务。</w:t>
            </w:r>
          </w:p>
        </w:tc>
      </w:tr>
      <w:tr w:rsidR="00190980">
        <w:trPr>
          <w:trHeight w:val="330"/>
          <w:jc w:val="center"/>
        </w:trPr>
        <w:tc>
          <w:tcPr>
            <w:tcW w:w="729" w:type="pct"/>
            <w:vMerge/>
            <w:vAlign w:val="center"/>
          </w:tcPr>
          <w:p w:rsidR="00190980" w:rsidRDefault="00190980">
            <w:pPr>
              <w:jc w:val="center"/>
              <w:rPr>
                <w:rFonts w:ascii="宋体" w:hAnsi="宋体"/>
                <w:bCs/>
                <w:sz w:val="24"/>
              </w:rPr>
            </w:pPr>
          </w:p>
        </w:tc>
        <w:tc>
          <w:tcPr>
            <w:tcW w:w="2242" w:type="pct"/>
          </w:tcPr>
          <w:p w:rsidR="00190980" w:rsidRDefault="00330851">
            <w:pPr>
              <w:rPr>
                <w:rFonts w:ascii="宋体" w:hAnsi="宋体"/>
                <w:bCs/>
                <w:sz w:val="24"/>
              </w:rPr>
            </w:pPr>
            <w:r>
              <w:rPr>
                <w:rFonts w:ascii="宋体" w:hAnsi="宋体" w:hint="eastAsia"/>
                <w:sz w:val="24"/>
              </w:rPr>
              <w:t>礼仪模特实训区</w:t>
            </w:r>
          </w:p>
        </w:tc>
        <w:tc>
          <w:tcPr>
            <w:tcW w:w="2027" w:type="pct"/>
            <w:vMerge/>
          </w:tcPr>
          <w:p w:rsidR="00190980" w:rsidRDefault="00190980">
            <w:pPr>
              <w:rPr>
                <w:rFonts w:ascii="宋体" w:hAnsi="宋体"/>
                <w:bCs/>
                <w:sz w:val="24"/>
              </w:rPr>
            </w:pPr>
          </w:p>
        </w:tc>
      </w:tr>
      <w:tr w:rsidR="00190980">
        <w:trPr>
          <w:trHeight w:val="330"/>
          <w:jc w:val="center"/>
        </w:trPr>
        <w:tc>
          <w:tcPr>
            <w:tcW w:w="729" w:type="pct"/>
            <w:vMerge/>
            <w:vAlign w:val="center"/>
          </w:tcPr>
          <w:p w:rsidR="00190980" w:rsidRDefault="00190980">
            <w:pPr>
              <w:jc w:val="center"/>
              <w:rPr>
                <w:rFonts w:ascii="宋体" w:hAnsi="宋体"/>
                <w:bCs/>
                <w:sz w:val="24"/>
              </w:rPr>
            </w:pPr>
          </w:p>
        </w:tc>
        <w:tc>
          <w:tcPr>
            <w:tcW w:w="2242" w:type="pct"/>
          </w:tcPr>
          <w:p w:rsidR="00190980" w:rsidRDefault="00330851">
            <w:pPr>
              <w:rPr>
                <w:rFonts w:ascii="宋体" w:hAnsi="宋体"/>
                <w:sz w:val="24"/>
              </w:rPr>
            </w:pPr>
            <w:r>
              <w:rPr>
                <w:rFonts w:ascii="宋体" w:hAnsi="宋体" w:hint="eastAsia"/>
                <w:sz w:val="24"/>
              </w:rPr>
              <w:t>酒店餐饮服务实训区</w:t>
            </w:r>
          </w:p>
        </w:tc>
        <w:tc>
          <w:tcPr>
            <w:tcW w:w="2027" w:type="pct"/>
            <w:vMerge/>
          </w:tcPr>
          <w:p w:rsidR="00190980" w:rsidRDefault="00190980">
            <w:pPr>
              <w:rPr>
                <w:rFonts w:ascii="宋体" w:hAnsi="宋体"/>
                <w:bCs/>
                <w:sz w:val="24"/>
              </w:rPr>
            </w:pPr>
          </w:p>
        </w:tc>
      </w:tr>
      <w:tr w:rsidR="00190980">
        <w:trPr>
          <w:trHeight w:val="330"/>
          <w:jc w:val="center"/>
        </w:trPr>
        <w:tc>
          <w:tcPr>
            <w:tcW w:w="729" w:type="pct"/>
            <w:vMerge/>
            <w:vAlign w:val="center"/>
          </w:tcPr>
          <w:p w:rsidR="00190980" w:rsidRDefault="00190980">
            <w:pPr>
              <w:jc w:val="center"/>
              <w:rPr>
                <w:rFonts w:ascii="宋体" w:hAnsi="宋体"/>
                <w:bCs/>
                <w:sz w:val="24"/>
              </w:rPr>
            </w:pPr>
          </w:p>
        </w:tc>
        <w:tc>
          <w:tcPr>
            <w:tcW w:w="2242" w:type="pct"/>
          </w:tcPr>
          <w:p w:rsidR="00190980" w:rsidRDefault="00330851">
            <w:pPr>
              <w:rPr>
                <w:rFonts w:ascii="宋体" w:hAnsi="宋体"/>
                <w:sz w:val="24"/>
              </w:rPr>
            </w:pPr>
            <w:r>
              <w:rPr>
                <w:rFonts w:ascii="宋体" w:hAnsi="宋体" w:hint="eastAsia"/>
                <w:sz w:val="24"/>
              </w:rPr>
              <w:t>茶艺培训实训区</w:t>
            </w:r>
          </w:p>
        </w:tc>
        <w:tc>
          <w:tcPr>
            <w:tcW w:w="2027" w:type="pct"/>
            <w:vMerge/>
          </w:tcPr>
          <w:p w:rsidR="00190980" w:rsidRDefault="00190980">
            <w:pPr>
              <w:rPr>
                <w:rFonts w:ascii="宋体" w:hAnsi="宋体"/>
                <w:bCs/>
                <w:sz w:val="24"/>
              </w:rPr>
            </w:pPr>
          </w:p>
        </w:tc>
      </w:tr>
      <w:tr w:rsidR="00190980">
        <w:trPr>
          <w:trHeight w:val="330"/>
          <w:jc w:val="center"/>
        </w:trPr>
        <w:tc>
          <w:tcPr>
            <w:tcW w:w="729" w:type="pct"/>
            <w:vMerge w:val="restart"/>
            <w:vAlign w:val="center"/>
          </w:tcPr>
          <w:p w:rsidR="00190980" w:rsidRDefault="00330851">
            <w:pPr>
              <w:jc w:val="center"/>
              <w:rPr>
                <w:rFonts w:ascii="宋体" w:hAnsi="宋体"/>
                <w:bCs/>
                <w:sz w:val="24"/>
              </w:rPr>
            </w:pPr>
            <w:r>
              <w:rPr>
                <w:rFonts w:ascii="宋体" w:hAnsi="宋体" w:hint="eastAsia"/>
                <w:bCs/>
                <w:sz w:val="24"/>
              </w:rPr>
              <w:lastRenderedPageBreak/>
              <w:t>校外</w:t>
            </w:r>
          </w:p>
        </w:tc>
        <w:tc>
          <w:tcPr>
            <w:tcW w:w="2242" w:type="pct"/>
          </w:tcPr>
          <w:p w:rsidR="00190980" w:rsidRDefault="00330851">
            <w:pPr>
              <w:rPr>
                <w:rFonts w:ascii="宋体" w:hAnsi="宋体"/>
                <w:bCs/>
                <w:sz w:val="24"/>
              </w:rPr>
            </w:pPr>
            <w:r>
              <w:rPr>
                <w:rFonts w:ascii="宋体" w:hAnsi="宋体" w:hint="eastAsia"/>
                <w:bCs/>
                <w:sz w:val="24"/>
              </w:rPr>
              <w:t>武汉动高餐饮服务有限公司</w:t>
            </w:r>
          </w:p>
        </w:tc>
        <w:tc>
          <w:tcPr>
            <w:tcW w:w="2027" w:type="pct"/>
            <w:vAlign w:val="center"/>
          </w:tcPr>
          <w:p w:rsidR="00190980" w:rsidRDefault="00330851">
            <w:pPr>
              <w:jc w:val="center"/>
              <w:rPr>
                <w:rFonts w:ascii="宋体" w:hAnsi="宋体"/>
                <w:bCs/>
                <w:sz w:val="24"/>
              </w:rPr>
            </w:pPr>
            <w:r>
              <w:rPr>
                <w:rFonts w:ascii="宋体" w:hAnsi="宋体" w:hint="eastAsia"/>
                <w:bCs/>
                <w:sz w:val="24"/>
              </w:rPr>
              <w:t>顶岗实训</w:t>
            </w:r>
          </w:p>
        </w:tc>
      </w:tr>
      <w:tr w:rsidR="00190980">
        <w:trPr>
          <w:trHeight w:val="330"/>
          <w:jc w:val="center"/>
        </w:trPr>
        <w:tc>
          <w:tcPr>
            <w:tcW w:w="729" w:type="pct"/>
            <w:vMerge/>
            <w:vAlign w:val="center"/>
          </w:tcPr>
          <w:p w:rsidR="00190980" w:rsidRDefault="00190980">
            <w:pPr>
              <w:jc w:val="center"/>
              <w:rPr>
                <w:rFonts w:ascii="宋体" w:hAnsi="宋体"/>
                <w:bCs/>
                <w:sz w:val="24"/>
              </w:rPr>
            </w:pPr>
          </w:p>
        </w:tc>
        <w:tc>
          <w:tcPr>
            <w:tcW w:w="2242" w:type="pct"/>
          </w:tcPr>
          <w:p w:rsidR="00190980" w:rsidRDefault="00330851">
            <w:pPr>
              <w:rPr>
                <w:rFonts w:ascii="宋体" w:hAnsi="宋体"/>
                <w:bCs/>
                <w:sz w:val="24"/>
              </w:rPr>
            </w:pPr>
            <w:r>
              <w:rPr>
                <w:rFonts w:ascii="宋体" w:hAnsi="宋体" w:hint="eastAsia"/>
                <w:bCs/>
                <w:sz w:val="24"/>
              </w:rPr>
              <w:t>柳州铁道职业技术学院</w:t>
            </w:r>
          </w:p>
        </w:tc>
        <w:tc>
          <w:tcPr>
            <w:tcW w:w="2027" w:type="pct"/>
            <w:vAlign w:val="center"/>
          </w:tcPr>
          <w:p w:rsidR="00190980" w:rsidRDefault="00330851">
            <w:pPr>
              <w:jc w:val="center"/>
              <w:rPr>
                <w:rFonts w:ascii="宋体" w:hAnsi="宋体"/>
                <w:bCs/>
                <w:sz w:val="24"/>
              </w:rPr>
            </w:pPr>
            <w:r>
              <w:rPr>
                <w:rFonts w:ascii="宋体" w:hAnsi="宋体" w:hint="eastAsia"/>
                <w:bCs/>
                <w:sz w:val="24"/>
              </w:rPr>
              <w:t>实训见习</w:t>
            </w:r>
          </w:p>
        </w:tc>
      </w:tr>
      <w:tr w:rsidR="00190980">
        <w:trPr>
          <w:trHeight w:val="330"/>
          <w:jc w:val="center"/>
        </w:trPr>
        <w:tc>
          <w:tcPr>
            <w:tcW w:w="729" w:type="pct"/>
            <w:vMerge/>
            <w:vAlign w:val="center"/>
          </w:tcPr>
          <w:p w:rsidR="00190980" w:rsidRDefault="00190980">
            <w:pPr>
              <w:jc w:val="center"/>
              <w:rPr>
                <w:rFonts w:ascii="宋体" w:hAnsi="宋体"/>
                <w:bCs/>
                <w:sz w:val="24"/>
              </w:rPr>
            </w:pPr>
          </w:p>
        </w:tc>
        <w:tc>
          <w:tcPr>
            <w:tcW w:w="2242" w:type="pct"/>
          </w:tcPr>
          <w:p w:rsidR="00190980" w:rsidRDefault="00330851">
            <w:pPr>
              <w:rPr>
                <w:rFonts w:ascii="宋体" w:hAnsi="宋体"/>
                <w:bCs/>
                <w:sz w:val="24"/>
              </w:rPr>
            </w:pPr>
            <w:r>
              <w:rPr>
                <w:rFonts w:ascii="宋体" w:hAnsi="宋体" w:hint="eastAsia"/>
                <w:spacing w:val="-12"/>
                <w:sz w:val="24"/>
              </w:rPr>
              <w:t>南宁铁路局柳铁车辆客车技术修理中心</w:t>
            </w:r>
          </w:p>
        </w:tc>
        <w:tc>
          <w:tcPr>
            <w:tcW w:w="2027" w:type="pct"/>
            <w:vAlign w:val="center"/>
          </w:tcPr>
          <w:p w:rsidR="00190980" w:rsidRDefault="00330851">
            <w:pPr>
              <w:jc w:val="center"/>
              <w:rPr>
                <w:rFonts w:ascii="宋体" w:hAnsi="宋体"/>
                <w:bCs/>
                <w:sz w:val="24"/>
              </w:rPr>
            </w:pPr>
            <w:r>
              <w:rPr>
                <w:rFonts w:ascii="宋体" w:hAnsi="宋体" w:hint="eastAsia"/>
                <w:bCs/>
                <w:sz w:val="24"/>
              </w:rPr>
              <w:t>实训见习、参观</w:t>
            </w:r>
          </w:p>
        </w:tc>
      </w:tr>
    </w:tbl>
    <w:p w:rsidR="00190980" w:rsidRDefault="00330851">
      <w:pPr>
        <w:pStyle w:val="a8"/>
        <w:spacing w:before="0" w:beforeAutospacing="0" w:after="0" w:afterAutospacing="0" w:line="500" w:lineRule="exact"/>
        <w:ind w:firstLineChars="100" w:firstLine="280"/>
        <w:outlineLvl w:val="1"/>
        <w:rPr>
          <w:bCs/>
          <w:sz w:val="28"/>
          <w:szCs w:val="28"/>
        </w:rPr>
      </w:pPr>
      <w:r>
        <w:rPr>
          <w:bCs/>
          <w:sz w:val="28"/>
          <w:szCs w:val="28"/>
        </w:rPr>
        <w:t>（三）教学资源</w:t>
      </w:r>
      <w:bookmarkEnd w:id="24"/>
    </w:p>
    <w:p w:rsidR="00190980" w:rsidRDefault="00330851">
      <w:pPr>
        <w:spacing w:line="500" w:lineRule="exact"/>
        <w:ind w:firstLineChars="200" w:firstLine="560"/>
        <w:rPr>
          <w:rFonts w:ascii="宋体" w:hAnsi="宋体"/>
          <w:sz w:val="28"/>
          <w:szCs w:val="28"/>
        </w:rPr>
      </w:pPr>
      <w:bookmarkStart w:id="25" w:name="_Toc16840355"/>
      <w:r>
        <w:rPr>
          <w:rFonts w:ascii="宋体" w:hAnsi="宋体" w:hint="eastAsia"/>
          <w:sz w:val="28"/>
          <w:szCs w:val="28"/>
        </w:rPr>
        <w:t>1.教材设计以为学生自主学习为主。</w:t>
      </w:r>
    </w:p>
    <w:p w:rsidR="00190980" w:rsidRDefault="00330851">
      <w:pPr>
        <w:spacing w:line="500" w:lineRule="exact"/>
        <w:ind w:firstLineChars="200" w:firstLine="560"/>
        <w:rPr>
          <w:rFonts w:ascii="宋体" w:hAnsi="宋体"/>
          <w:sz w:val="28"/>
          <w:szCs w:val="28"/>
        </w:rPr>
      </w:pPr>
      <w:r>
        <w:rPr>
          <w:rFonts w:ascii="宋体" w:hAnsi="宋体" w:hint="eastAsia"/>
          <w:sz w:val="28"/>
          <w:szCs w:val="28"/>
        </w:rPr>
        <w:t>2.行业化课程设置，打破传统学科体系。</w:t>
      </w:r>
    </w:p>
    <w:p w:rsidR="00190980" w:rsidRDefault="00330851">
      <w:pPr>
        <w:spacing w:line="500" w:lineRule="exact"/>
        <w:ind w:firstLineChars="200" w:firstLine="560"/>
        <w:rPr>
          <w:rFonts w:ascii="宋体" w:hAnsi="宋体"/>
          <w:sz w:val="28"/>
          <w:szCs w:val="28"/>
        </w:rPr>
      </w:pPr>
      <w:r>
        <w:rPr>
          <w:rFonts w:ascii="宋体" w:hAnsi="宋体" w:hint="eastAsia"/>
          <w:sz w:val="28"/>
          <w:szCs w:val="28"/>
        </w:rPr>
        <w:t>3.教材内容以培养学生技能操作为核心，坚持理论够用为原则。</w:t>
      </w:r>
    </w:p>
    <w:p w:rsidR="00190980" w:rsidRDefault="00330851">
      <w:pPr>
        <w:spacing w:line="500" w:lineRule="exact"/>
        <w:ind w:firstLineChars="200" w:firstLine="560"/>
        <w:rPr>
          <w:rFonts w:ascii="宋体" w:hAnsi="宋体"/>
          <w:sz w:val="28"/>
          <w:szCs w:val="28"/>
        </w:rPr>
      </w:pPr>
      <w:r>
        <w:rPr>
          <w:rFonts w:ascii="宋体" w:hAnsi="宋体" w:hint="eastAsia"/>
          <w:sz w:val="28"/>
          <w:szCs w:val="28"/>
        </w:rPr>
        <w:t>4.教材应图文并茂，表达必须精炼、准确、科学，内容应体现先进性、通用性、实用性，要将本专业新服务理念、行业标准及时的纳入教材，使教材更贴近本专业的发展和实际需要。</w:t>
      </w:r>
      <w:bookmarkStart w:id="26" w:name="师资配置"/>
      <w:bookmarkEnd w:id="26"/>
    </w:p>
    <w:p w:rsidR="00190980" w:rsidRDefault="00330851">
      <w:pPr>
        <w:spacing w:line="500" w:lineRule="exact"/>
        <w:ind w:firstLineChars="200" w:firstLine="560"/>
        <w:rPr>
          <w:rFonts w:ascii="宋体" w:hAnsi="宋体"/>
          <w:sz w:val="28"/>
          <w:szCs w:val="28"/>
        </w:rPr>
      </w:pPr>
      <w:r>
        <w:rPr>
          <w:rFonts w:ascii="宋体" w:hAnsi="宋体" w:hint="eastAsia"/>
          <w:sz w:val="28"/>
          <w:szCs w:val="28"/>
        </w:rPr>
        <w:t>5.以本地区经济发展为基础，以高铁乘务服务作业项目为依据，引入所必需的理论知识，增加实践操作内容，强调理论与实践结合的重要性，充分体现任务引领、理实一体、工学交替的设计思想。</w:t>
      </w:r>
    </w:p>
    <w:p w:rsidR="00190980" w:rsidRDefault="00330851">
      <w:pPr>
        <w:pStyle w:val="a8"/>
        <w:spacing w:before="0" w:beforeAutospacing="0" w:after="0" w:afterAutospacing="0" w:line="500" w:lineRule="exact"/>
        <w:ind w:firstLineChars="196" w:firstLine="472"/>
        <w:outlineLvl w:val="1"/>
        <w:rPr>
          <w:b/>
        </w:rPr>
      </w:pPr>
      <w:r>
        <w:rPr>
          <w:b/>
        </w:rPr>
        <w:t>（四）教学方法</w:t>
      </w:r>
      <w:bookmarkEnd w:id="25"/>
    </w:p>
    <w:p w:rsidR="00190980" w:rsidRDefault="00330851">
      <w:pPr>
        <w:spacing w:line="560" w:lineRule="exact"/>
        <w:ind w:firstLineChars="200" w:firstLine="480"/>
        <w:rPr>
          <w:rFonts w:ascii="宋体" w:hAnsi="宋体" w:cs="仿宋"/>
          <w:sz w:val="24"/>
        </w:rPr>
      </w:pPr>
      <w:bookmarkStart w:id="27" w:name="_Toc16840356"/>
      <w:r>
        <w:rPr>
          <w:rFonts w:ascii="宋体" w:hAnsi="宋体" w:cs="宋体" w:hint="eastAsia"/>
          <w:sz w:val="24"/>
        </w:rPr>
        <w:t>（1）知识结构及开发表</w:t>
      </w:r>
    </w:p>
    <w:tbl>
      <w:tblPr>
        <w:tblW w:w="4997"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98"/>
        <w:gridCol w:w="4172"/>
        <w:gridCol w:w="2539"/>
        <w:gridCol w:w="2447"/>
      </w:tblGrid>
      <w:tr w:rsidR="00190980">
        <w:trPr>
          <w:jc w:val="center"/>
        </w:trPr>
        <w:tc>
          <w:tcPr>
            <w:tcW w:w="401"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知识领域</w:t>
            </w:r>
          </w:p>
        </w:tc>
        <w:tc>
          <w:tcPr>
            <w:tcW w:w="2094"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内容</w:t>
            </w:r>
          </w:p>
        </w:tc>
        <w:tc>
          <w:tcPr>
            <w:tcW w:w="1274"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支撑课程</w:t>
            </w:r>
          </w:p>
        </w:tc>
        <w:tc>
          <w:tcPr>
            <w:tcW w:w="1229"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教学形式</w:t>
            </w:r>
          </w:p>
        </w:tc>
      </w:tr>
      <w:tr w:rsidR="00190980">
        <w:trPr>
          <w:jc w:val="center"/>
        </w:trPr>
        <w:tc>
          <w:tcPr>
            <w:tcW w:w="401"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文化知识</w:t>
            </w:r>
          </w:p>
        </w:tc>
        <w:tc>
          <w:tcPr>
            <w:tcW w:w="2094"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有较强的学习动力；创新能力和创业能力；语言、文字表达能力；英语书面、口头表达能力；计算的基本能力；计算机和互联网应用能力。</w:t>
            </w:r>
          </w:p>
        </w:tc>
        <w:tc>
          <w:tcPr>
            <w:tcW w:w="1274"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语文</w:t>
            </w:r>
          </w:p>
          <w:p w:rsidR="00190980" w:rsidRDefault="00330851">
            <w:pPr>
              <w:spacing w:line="400" w:lineRule="exact"/>
              <w:jc w:val="left"/>
              <w:rPr>
                <w:rFonts w:ascii="宋体" w:hAnsi="宋体" w:cs="宋体"/>
                <w:sz w:val="24"/>
              </w:rPr>
            </w:pPr>
            <w:r>
              <w:rPr>
                <w:rFonts w:ascii="宋体" w:hAnsi="宋体" w:cs="宋体" w:hint="eastAsia"/>
                <w:sz w:val="24"/>
              </w:rPr>
              <w:t>应用文写作</w:t>
            </w:r>
          </w:p>
          <w:p w:rsidR="00190980" w:rsidRDefault="00330851">
            <w:pPr>
              <w:spacing w:line="400" w:lineRule="exact"/>
              <w:jc w:val="left"/>
              <w:rPr>
                <w:rFonts w:ascii="宋体" w:hAnsi="宋体" w:cs="宋体"/>
                <w:sz w:val="24"/>
              </w:rPr>
            </w:pPr>
            <w:r>
              <w:rPr>
                <w:rFonts w:ascii="宋体" w:hAnsi="宋体" w:cs="宋体" w:hint="eastAsia"/>
                <w:sz w:val="24"/>
              </w:rPr>
              <w:t>数学</w:t>
            </w:r>
          </w:p>
          <w:p w:rsidR="00190980" w:rsidRDefault="00330851">
            <w:pPr>
              <w:spacing w:line="400" w:lineRule="exact"/>
              <w:jc w:val="left"/>
              <w:rPr>
                <w:rFonts w:ascii="宋体" w:hAnsi="宋体" w:cs="宋体"/>
                <w:sz w:val="24"/>
              </w:rPr>
            </w:pPr>
            <w:r>
              <w:rPr>
                <w:rFonts w:ascii="宋体" w:hAnsi="宋体" w:cs="宋体" w:hint="eastAsia"/>
                <w:sz w:val="24"/>
              </w:rPr>
              <w:t>英语</w:t>
            </w:r>
          </w:p>
          <w:p w:rsidR="00190980" w:rsidRDefault="00330851">
            <w:pPr>
              <w:spacing w:line="400" w:lineRule="exact"/>
              <w:jc w:val="left"/>
              <w:rPr>
                <w:rFonts w:ascii="宋体" w:hAnsi="宋体" w:cs="宋体"/>
                <w:sz w:val="24"/>
              </w:rPr>
            </w:pPr>
            <w:r>
              <w:rPr>
                <w:rFonts w:ascii="宋体" w:hAnsi="宋体" w:cs="宋体" w:hint="eastAsia"/>
                <w:sz w:val="24"/>
              </w:rPr>
              <w:t>职业生涯规划</w:t>
            </w:r>
          </w:p>
        </w:tc>
        <w:tc>
          <w:tcPr>
            <w:tcW w:w="1229"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课堂教学；讲座；上机操作；实训</w:t>
            </w:r>
          </w:p>
          <w:p w:rsidR="00190980" w:rsidRDefault="00190980">
            <w:pPr>
              <w:spacing w:line="400" w:lineRule="exact"/>
              <w:jc w:val="center"/>
              <w:rPr>
                <w:rFonts w:ascii="宋体" w:hAnsi="宋体" w:cs="宋体"/>
                <w:sz w:val="24"/>
              </w:rPr>
            </w:pPr>
          </w:p>
        </w:tc>
      </w:tr>
      <w:tr w:rsidR="00190980">
        <w:trPr>
          <w:jc w:val="center"/>
        </w:trPr>
        <w:tc>
          <w:tcPr>
            <w:tcW w:w="401"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专业知识</w:t>
            </w:r>
          </w:p>
        </w:tc>
        <w:tc>
          <w:tcPr>
            <w:tcW w:w="2094"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掌握证件检查、X 光机检查、危险品基础知识和出入境管理知识，掌握铁路安全技术检查的操作方法和基本技能。熟悉列车服务的内容，掌握列车服务的方法和技能。具有对高速动车车辆简单操作和维护的能力。</w:t>
            </w:r>
          </w:p>
        </w:tc>
        <w:tc>
          <w:tcPr>
            <w:tcW w:w="1274"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客运安检</w:t>
            </w:r>
          </w:p>
          <w:p w:rsidR="00190980" w:rsidRDefault="00330851">
            <w:pPr>
              <w:spacing w:line="400" w:lineRule="exact"/>
              <w:jc w:val="left"/>
              <w:rPr>
                <w:rFonts w:ascii="宋体" w:hAnsi="宋体" w:cs="宋体"/>
                <w:sz w:val="24"/>
              </w:rPr>
            </w:pPr>
            <w:r>
              <w:rPr>
                <w:rFonts w:ascii="宋体" w:hAnsi="宋体" w:cs="宋体" w:hint="eastAsia"/>
                <w:sz w:val="24"/>
              </w:rPr>
              <w:t>票务知识</w:t>
            </w:r>
          </w:p>
          <w:p w:rsidR="00190980" w:rsidRDefault="00330851">
            <w:pPr>
              <w:spacing w:line="400" w:lineRule="exact"/>
              <w:jc w:val="left"/>
              <w:rPr>
                <w:rFonts w:ascii="宋体" w:hAnsi="宋体" w:cs="宋体"/>
                <w:sz w:val="24"/>
              </w:rPr>
            </w:pPr>
            <w:r>
              <w:rPr>
                <w:rFonts w:ascii="宋体" w:hAnsi="宋体" w:cs="宋体" w:hint="eastAsia"/>
                <w:sz w:val="24"/>
              </w:rPr>
              <w:t>铁路客运法律法规</w:t>
            </w:r>
          </w:p>
          <w:p w:rsidR="00190980" w:rsidRDefault="00330851">
            <w:pPr>
              <w:spacing w:line="400" w:lineRule="exact"/>
              <w:jc w:val="left"/>
              <w:rPr>
                <w:rFonts w:ascii="宋体" w:hAnsi="宋体" w:cs="宋体"/>
                <w:sz w:val="24"/>
              </w:rPr>
            </w:pPr>
            <w:r>
              <w:rPr>
                <w:rFonts w:ascii="宋体" w:hAnsi="宋体" w:cs="宋体" w:hint="eastAsia"/>
                <w:sz w:val="24"/>
              </w:rPr>
              <w:t>乘务安全与应急处理</w:t>
            </w:r>
          </w:p>
          <w:p w:rsidR="00190980" w:rsidRDefault="00330851">
            <w:pPr>
              <w:spacing w:line="400" w:lineRule="exact"/>
              <w:jc w:val="left"/>
              <w:rPr>
                <w:rFonts w:ascii="宋体" w:hAnsi="宋体" w:cs="宋体"/>
                <w:sz w:val="24"/>
              </w:rPr>
            </w:pPr>
            <w:r>
              <w:rPr>
                <w:rFonts w:ascii="宋体" w:hAnsi="宋体" w:cs="宋体" w:hint="eastAsia"/>
                <w:sz w:val="24"/>
              </w:rPr>
              <w:t>高铁概论</w:t>
            </w:r>
          </w:p>
          <w:p w:rsidR="00190980" w:rsidRDefault="00330851">
            <w:pPr>
              <w:spacing w:line="400" w:lineRule="exact"/>
              <w:jc w:val="left"/>
              <w:rPr>
                <w:rFonts w:ascii="宋体" w:hAnsi="宋体" w:cs="宋体"/>
                <w:sz w:val="24"/>
              </w:rPr>
            </w:pPr>
            <w:r>
              <w:rPr>
                <w:rFonts w:ascii="宋体" w:hAnsi="宋体" w:cs="宋体" w:hint="eastAsia"/>
                <w:sz w:val="24"/>
              </w:rPr>
              <w:t>乘务人员形体训练</w:t>
            </w:r>
          </w:p>
          <w:p w:rsidR="00190980" w:rsidRDefault="00330851">
            <w:pPr>
              <w:spacing w:line="400" w:lineRule="exact"/>
              <w:jc w:val="left"/>
              <w:rPr>
                <w:rFonts w:ascii="宋体" w:hAnsi="宋体" w:cs="宋体"/>
                <w:sz w:val="24"/>
              </w:rPr>
            </w:pPr>
            <w:r>
              <w:rPr>
                <w:rFonts w:ascii="宋体" w:hAnsi="宋体" w:cs="宋体" w:hint="eastAsia"/>
                <w:sz w:val="24"/>
              </w:rPr>
              <w:t>旅客列车客运乘务</w:t>
            </w:r>
          </w:p>
          <w:p w:rsidR="00190980" w:rsidRDefault="00330851">
            <w:pPr>
              <w:spacing w:line="400" w:lineRule="exact"/>
              <w:jc w:val="left"/>
              <w:rPr>
                <w:rFonts w:ascii="宋体" w:hAnsi="宋体" w:cs="宋体"/>
                <w:sz w:val="24"/>
              </w:rPr>
            </w:pPr>
            <w:r>
              <w:rPr>
                <w:rFonts w:ascii="宋体" w:hAnsi="宋体" w:cs="宋体" w:hint="eastAsia"/>
                <w:sz w:val="24"/>
              </w:rPr>
              <w:t>播音业务</w:t>
            </w:r>
          </w:p>
          <w:p w:rsidR="00190980" w:rsidRDefault="00330851">
            <w:pPr>
              <w:spacing w:line="400" w:lineRule="exact"/>
              <w:jc w:val="left"/>
              <w:rPr>
                <w:rFonts w:ascii="宋体" w:hAnsi="宋体" w:cs="宋体"/>
                <w:sz w:val="24"/>
              </w:rPr>
            </w:pPr>
            <w:r>
              <w:rPr>
                <w:rFonts w:ascii="宋体" w:hAnsi="宋体" w:cs="宋体" w:hint="eastAsia"/>
                <w:sz w:val="24"/>
              </w:rPr>
              <w:t>列车餐厅酒水实务</w:t>
            </w:r>
          </w:p>
          <w:p w:rsidR="00190980" w:rsidRDefault="00330851">
            <w:pPr>
              <w:spacing w:line="400" w:lineRule="exact"/>
              <w:jc w:val="left"/>
              <w:rPr>
                <w:rFonts w:ascii="宋体" w:hAnsi="宋体" w:cs="宋体"/>
                <w:sz w:val="24"/>
              </w:rPr>
            </w:pPr>
            <w:r>
              <w:rPr>
                <w:rFonts w:ascii="宋体" w:hAnsi="宋体" w:cs="宋体" w:hint="eastAsia"/>
                <w:sz w:val="24"/>
              </w:rPr>
              <w:lastRenderedPageBreak/>
              <w:t>铁路信号与通信设备</w:t>
            </w:r>
          </w:p>
        </w:tc>
        <w:tc>
          <w:tcPr>
            <w:tcW w:w="1229"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lastRenderedPageBreak/>
              <w:t>课堂理论教学，基本专业技能训练，教、学、做融为一体教学，校办创业公司实习，顶岗实习。</w:t>
            </w:r>
          </w:p>
          <w:p w:rsidR="00190980" w:rsidRDefault="00190980">
            <w:pPr>
              <w:spacing w:line="400" w:lineRule="exact"/>
              <w:jc w:val="center"/>
              <w:rPr>
                <w:rFonts w:ascii="宋体" w:hAnsi="宋体" w:cs="宋体"/>
                <w:sz w:val="24"/>
              </w:rPr>
            </w:pPr>
          </w:p>
        </w:tc>
      </w:tr>
      <w:tr w:rsidR="00190980">
        <w:trPr>
          <w:jc w:val="center"/>
        </w:trPr>
        <w:tc>
          <w:tcPr>
            <w:tcW w:w="401"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社会知识</w:t>
            </w:r>
          </w:p>
        </w:tc>
        <w:tc>
          <w:tcPr>
            <w:tcW w:w="2094"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了解党和国家的路线、方针政策；知法懂法；懂得个人与他人、个人与集体、个人与社会关</w:t>
            </w:r>
          </w:p>
          <w:p w:rsidR="00190980" w:rsidRDefault="00330851">
            <w:pPr>
              <w:spacing w:line="400" w:lineRule="exact"/>
              <w:jc w:val="center"/>
              <w:rPr>
                <w:rFonts w:ascii="宋体" w:hAnsi="宋体" w:cs="宋体"/>
                <w:sz w:val="24"/>
              </w:rPr>
            </w:pPr>
            <w:r>
              <w:rPr>
                <w:rFonts w:ascii="宋体" w:hAnsi="宋体" w:cs="宋体" w:hint="eastAsia"/>
                <w:sz w:val="24"/>
              </w:rPr>
              <w:t>系；懂得人类与社会发展的基本规律。</w:t>
            </w:r>
          </w:p>
        </w:tc>
        <w:tc>
          <w:tcPr>
            <w:tcW w:w="1274"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职业道德与法律</w:t>
            </w:r>
          </w:p>
          <w:p w:rsidR="00190980" w:rsidRDefault="00330851">
            <w:pPr>
              <w:spacing w:line="400" w:lineRule="exact"/>
              <w:jc w:val="left"/>
              <w:rPr>
                <w:rFonts w:ascii="宋体" w:hAnsi="宋体" w:cs="宋体"/>
                <w:sz w:val="24"/>
              </w:rPr>
            </w:pPr>
            <w:r>
              <w:rPr>
                <w:rFonts w:ascii="宋体" w:hAnsi="宋体" w:cs="宋体" w:hint="eastAsia"/>
                <w:sz w:val="24"/>
              </w:rPr>
              <w:t>经济政治与社会</w:t>
            </w:r>
          </w:p>
          <w:p w:rsidR="00190980" w:rsidRDefault="00330851">
            <w:pPr>
              <w:spacing w:line="400" w:lineRule="exact"/>
              <w:jc w:val="left"/>
              <w:rPr>
                <w:rFonts w:ascii="宋体" w:hAnsi="宋体" w:cs="宋体"/>
                <w:sz w:val="24"/>
              </w:rPr>
            </w:pPr>
            <w:r>
              <w:rPr>
                <w:rFonts w:ascii="宋体" w:hAnsi="宋体" w:cs="宋体" w:hint="eastAsia"/>
                <w:sz w:val="24"/>
              </w:rPr>
              <w:t>哲学与人生</w:t>
            </w:r>
          </w:p>
          <w:p w:rsidR="00190980" w:rsidRDefault="00330851">
            <w:pPr>
              <w:spacing w:line="400" w:lineRule="exact"/>
              <w:jc w:val="left"/>
              <w:rPr>
                <w:rFonts w:ascii="宋体" w:hAnsi="宋体" w:cs="宋体"/>
                <w:sz w:val="24"/>
              </w:rPr>
            </w:pPr>
            <w:r>
              <w:rPr>
                <w:rFonts w:ascii="宋体" w:hAnsi="宋体" w:cs="宋体" w:hint="eastAsia"/>
                <w:sz w:val="24"/>
              </w:rPr>
              <w:t>安全教育</w:t>
            </w:r>
          </w:p>
        </w:tc>
        <w:tc>
          <w:tcPr>
            <w:tcW w:w="1229"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讲座、社会实践调查、社会活动；校园文化艺术节、课外培养计划实施等</w:t>
            </w:r>
          </w:p>
        </w:tc>
      </w:tr>
    </w:tbl>
    <w:p w:rsidR="00190980" w:rsidRDefault="00330851">
      <w:pPr>
        <w:spacing w:line="560" w:lineRule="exact"/>
        <w:ind w:firstLineChars="200" w:firstLine="480"/>
        <w:rPr>
          <w:rFonts w:ascii="宋体" w:hAnsi="宋体" w:cs="宋体"/>
          <w:sz w:val="24"/>
        </w:rPr>
      </w:pPr>
      <w:r>
        <w:rPr>
          <w:rFonts w:ascii="宋体" w:hAnsi="宋体" w:cs="宋体" w:hint="eastAsia"/>
          <w:sz w:val="24"/>
        </w:rPr>
        <w:t>（2）能力结构及其开发表</w:t>
      </w:r>
    </w:p>
    <w:tbl>
      <w:tblPr>
        <w:tblW w:w="4996"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53"/>
        <w:gridCol w:w="1188"/>
        <w:gridCol w:w="3747"/>
        <w:gridCol w:w="2500"/>
        <w:gridCol w:w="1666"/>
      </w:tblGrid>
      <w:tr w:rsidR="00190980">
        <w:tc>
          <w:tcPr>
            <w:tcW w:w="1024" w:type="pct"/>
            <w:gridSpan w:val="2"/>
          </w:tcPr>
          <w:p w:rsidR="00190980" w:rsidRDefault="00330851">
            <w:pPr>
              <w:spacing w:line="400" w:lineRule="exact"/>
              <w:jc w:val="center"/>
              <w:rPr>
                <w:rFonts w:ascii="宋体" w:hAnsi="宋体" w:cs="宋体"/>
                <w:sz w:val="24"/>
              </w:rPr>
            </w:pPr>
            <w:r>
              <w:rPr>
                <w:rFonts w:ascii="宋体" w:hAnsi="宋体" w:cs="宋体" w:hint="eastAsia"/>
                <w:sz w:val="24"/>
              </w:rPr>
              <w:t>能力领域</w:t>
            </w:r>
          </w:p>
        </w:tc>
        <w:tc>
          <w:tcPr>
            <w:tcW w:w="1882" w:type="pct"/>
          </w:tcPr>
          <w:p w:rsidR="00190980" w:rsidRDefault="00330851">
            <w:pPr>
              <w:spacing w:line="400" w:lineRule="exact"/>
              <w:jc w:val="center"/>
              <w:rPr>
                <w:rFonts w:ascii="宋体" w:hAnsi="宋体" w:cs="宋体"/>
                <w:sz w:val="24"/>
              </w:rPr>
            </w:pPr>
            <w:r>
              <w:rPr>
                <w:rFonts w:ascii="宋体" w:hAnsi="宋体" w:cs="宋体" w:hint="eastAsia"/>
                <w:sz w:val="24"/>
              </w:rPr>
              <w:t>单项能力</w:t>
            </w:r>
          </w:p>
        </w:tc>
        <w:tc>
          <w:tcPr>
            <w:tcW w:w="1256" w:type="pct"/>
          </w:tcPr>
          <w:p w:rsidR="00190980" w:rsidRDefault="00330851">
            <w:pPr>
              <w:spacing w:line="400" w:lineRule="exact"/>
              <w:jc w:val="center"/>
              <w:rPr>
                <w:rFonts w:ascii="宋体" w:hAnsi="宋体" w:cs="宋体"/>
                <w:sz w:val="24"/>
              </w:rPr>
            </w:pPr>
            <w:r>
              <w:rPr>
                <w:rFonts w:ascii="宋体" w:hAnsi="宋体" w:cs="宋体" w:hint="eastAsia"/>
                <w:sz w:val="24"/>
              </w:rPr>
              <w:t>支撑课程</w:t>
            </w:r>
          </w:p>
        </w:tc>
        <w:tc>
          <w:tcPr>
            <w:tcW w:w="837" w:type="pct"/>
          </w:tcPr>
          <w:p w:rsidR="00190980" w:rsidRDefault="00330851">
            <w:pPr>
              <w:spacing w:line="400" w:lineRule="exact"/>
              <w:jc w:val="center"/>
              <w:rPr>
                <w:rFonts w:ascii="宋体" w:hAnsi="宋体" w:cs="宋体"/>
                <w:sz w:val="24"/>
              </w:rPr>
            </w:pPr>
            <w:r>
              <w:rPr>
                <w:rFonts w:ascii="宋体" w:hAnsi="宋体" w:cs="宋体" w:hint="eastAsia"/>
                <w:sz w:val="24"/>
              </w:rPr>
              <w:t>教学形式</w:t>
            </w:r>
          </w:p>
        </w:tc>
      </w:tr>
      <w:tr w:rsidR="00190980">
        <w:tc>
          <w:tcPr>
            <w:tcW w:w="428" w:type="pct"/>
            <w:vMerge w:val="restart"/>
          </w:tcPr>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通</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用</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能</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力</w:t>
            </w: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自我管理</w:t>
            </w:r>
          </w:p>
          <w:p w:rsidR="00190980" w:rsidRDefault="00330851">
            <w:pPr>
              <w:spacing w:line="400" w:lineRule="exact"/>
              <w:jc w:val="center"/>
              <w:rPr>
                <w:rFonts w:ascii="宋体" w:hAnsi="宋体" w:cs="宋体"/>
                <w:sz w:val="24"/>
              </w:rPr>
            </w:pPr>
            <w:r>
              <w:rPr>
                <w:rFonts w:ascii="宋体" w:hAnsi="宋体" w:cs="宋体" w:hint="eastAsia"/>
                <w:sz w:val="24"/>
              </w:rPr>
              <w:t>与发展能力</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 xml:space="preserve">　　分析社会和行业环境：分析个人能力；确定职业目标；求职；规划职业生涯；确定阶段目标；确定阶段计划；实施、评价与调整、具备学习的能力；塑造个人形象；遵守社会规范；表现良好职业道德；调整并保持良好心态；保持健康的身体状态；能适应环境；保持工作环境整洁；管理时间</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职业生涯规划</w:t>
            </w:r>
          </w:p>
          <w:p w:rsidR="00190980" w:rsidRDefault="00330851">
            <w:pPr>
              <w:spacing w:line="400" w:lineRule="exact"/>
              <w:jc w:val="left"/>
              <w:rPr>
                <w:rFonts w:ascii="宋体" w:hAnsi="宋体" w:cs="宋体"/>
                <w:sz w:val="24"/>
              </w:rPr>
            </w:pPr>
            <w:r>
              <w:rPr>
                <w:rFonts w:ascii="宋体" w:hAnsi="宋体" w:cs="宋体" w:hint="eastAsia"/>
                <w:sz w:val="24"/>
              </w:rPr>
              <w:t>心理健康</w:t>
            </w:r>
          </w:p>
          <w:p w:rsidR="00190980" w:rsidRDefault="00330851">
            <w:pPr>
              <w:spacing w:line="400" w:lineRule="exact"/>
              <w:jc w:val="left"/>
              <w:rPr>
                <w:rFonts w:ascii="宋体" w:hAnsi="宋体" w:cs="宋体"/>
                <w:sz w:val="24"/>
              </w:rPr>
            </w:pPr>
            <w:r>
              <w:rPr>
                <w:rFonts w:ascii="宋体" w:hAnsi="宋体" w:cs="宋体" w:hint="eastAsia"/>
                <w:sz w:val="24"/>
              </w:rPr>
              <w:t>体育</w:t>
            </w:r>
          </w:p>
          <w:p w:rsidR="00190980" w:rsidRDefault="00330851">
            <w:pPr>
              <w:spacing w:line="400" w:lineRule="exact"/>
              <w:jc w:val="left"/>
              <w:rPr>
                <w:rFonts w:ascii="宋体" w:hAnsi="宋体" w:cs="宋体"/>
                <w:sz w:val="24"/>
              </w:rPr>
            </w:pPr>
            <w:r>
              <w:rPr>
                <w:rFonts w:ascii="宋体" w:hAnsi="宋体" w:cs="宋体" w:hint="eastAsia"/>
                <w:sz w:val="24"/>
              </w:rPr>
              <w:t>乘务人员形体训练</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课程教学；课外活动讲座</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社会交往与合作能力</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 xml:space="preserve"> 确定交往目的；选择交往对象；建立交往渠道；运用交往技巧；评价交往结果；确定合作目的；选择合作伙伴；建立合作氛围；寻求合作方式；运用合作技巧；；评价合作效果</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商务沟通</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主题班会、课外活动讲座、实训基地</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应用文</w:t>
            </w:r>
          </w:p>
          <w:p w:rsidR="00190980" w:rsidRDefault="00330851">
            <w:pPr>
              <w:spacing w:line="400" w:lineRule="exact"/>
              <w:jc w:val="center"/>
              <w:rPr>
                <w:rFonts w:ascii="宋体" w:hAnsi="宋体" w:cs="宋体"/>
                <w:sz w:val="24"/>
              </w:rPr>
            </w:pPr>
            <w:r>
              <w:rPr>
                <w:rFonts w:ascii="宋体" w:hAnsi="宋体" w:cs="宋体" w:hint="eastAsia"/>
                <w:sz w:val="24"/>
              </w:rPr>
              <w:t>写作能力</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调查报告；请示；产品说明；宣传广告；合同</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演讲与口才</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讲座</w:t>
            </w:r>
          </w:p>
          <w:p w:rsidR="00190980" w:rsidRDefault="00330851">
            <w:pPr>
              <w:spacing w:line="400" w:lineRule="exact"/>
              <w:jc w:val="center"/>
              <w:rPr>
                <w:rFonts w:ascii="宋体" w:hAnsi="宋体" w:cs="宋体"/>
                <w:sz w:val="24"/>
              </w:rPr>
            </w:pPr>
            <w:r>
              <w:rPr>
                <w:rFonts w:ascii="宋体" w:hAnsi="宋体" w:cs="宋体" w:hint="eastAsia"/>
                <w:sz w:val="24"/>
              </w:rPr>
              <w:t>实训</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计算机</w:t>
            </w:r>
          </w:p>
          <w:p w:rsidR="00190980" w:rsidRDefault="00330851">
            <w:pPr>
              <w:spacing w:line="400" w:lineRule="exact"/>
              <w:jc w:val="center"/>
              <w:rPr>
                <w:rFonts w:ascii="宋体" w:hAnsi="宋体" w:cs="宋体"/>
                <w:sz w:val="24"/>
              </w:rPr>
            </w:pPr>
            <w:r>
              <w:rPr>
                <w:rFonts w:ascii="宋体" w:hAnsi="宋体" w:cs="宋体" w:hint="eastAsia"/>
                <w:sz w:val="24"/>
              </w:rPr>
              <w:t>应用能力</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安装软件；编辑文档；处理电子表格；制作演示文稿；使用普通办公软件；网上冲浪；</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计算机应用基础</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课程教学：</w:t>
            </w:r>
          </w:p>
          <w:p w:rsidR="00190980" w:rsidRDefault="00330851">
            <w:pPr>
              <w:spacing w:line="400" w:lineRule="exact"/>
              <w:jc w:val="center"/>
              <w:rPr>
                <w:rFonts w:ascii="宋体" w:hAnsi="宋体" w:cs="宋体"/>
                <w:sz w:val="24"/>
              </w:rPr>
            </w:pPr>
            <w:r>
              <w:rPr>
                <w:rFonts w:ascii="宋体" w:hAnsi="宋体" w:cs="宋体" w:hint="eastAsia"/>
                <w:sz w:val="24"/>
              </w:rPr>
              <w:t>上机操作</w:t>
            </w:r>
          </w:p>
        </w:tc>
      </w:tr>
      <w:tr w:rsidR="00190980">
        <w:tc>
          <w:tcPr>
            <w:tcW w:w="428" w:type="pct"/>
            <w:vMerge w:val="restart"/>
          </w:tcPr>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专</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业</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能</w:t>
            </w:r>
          </w:p>
          <w:p w:rsidR="00190980" w:rsidRDefault="00190980">
            <w:pPr>
              <w:spacing w:line="400" w:lineRule="exact"/>
              <w:jc w:val="center"/>
              <w:rPr>
                <w:rFonts w:ascii="宋体" w:hAnsi="宋体" w:cs="宋体"/>
                <w:sz w:val="24"/>
              </w:rPr>
            </w:pPr>
          </w:p>
          <w:p w:rsidR="00190980" w:rsidRDefault="00190980">
            <w:pPr>
              <w:spacing w:line="400" w:lineRule="exact"/>
              <w:jc w:val="center"/>
              <w:rPr>
                <w:rFonts w:ascii="宋体" w:hAnsi="宋体" w:cs="宋体"/>
                <w:sz w:val="24"/>
              </w:rPr>
            </w:pPr>
          </w:p>
          <w:p w:rsidR="00190980" w:rsidRDefault="00330851">
            <w:pPr>
              <w:spacing w:line="400" w:lineRule="exact"/>
              <w:jc w:val="center"/>
              <w:rPr>
                <w:rFonts w:ascii="宋体" w:hAnsi="宋体" w:cs="宋体"/>
                <w:sz w:val="24"/>
              </w:rPr>
            </w:pPr>
            <w:r>
              <w:rPr>
                <w:rFonts w:ascii="宋体" w:hAnsi="宋体" w:cs="宋体" w:hint="eastAsia"/>
                <w:sz w:val="24"/>
              </w:rPr>
              <w:t>力</w:t>
            </w: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lastRenderedPageBreak/>
              <w:t>电工电子常识</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具有对电工电子技术中的典型电路的基本原理；具有对简单电路进行分析的能力。</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铁路信号与通信设备</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w:t>
            </w:r>
          </w:p>
          <w:p w:rsidR="00190980" w:rsidRDefault="00330851">
            <w:pPr>
              <w:spacing w:line="400" w:lineRule="exact"/>
              <w:jc w:val="center"/>
              <w:rPr>
                <w:rFonts w:ascii="宋体" w:hAnsi="宋体" w:cs="宋体"/>
                <w:sz w:val="24"/>
              </w:rPr>
            </w:pPr>
            <w:r>
              <w:rPr>
                <w:rFonts w:ascii="宋体" w:hAnsi="宋体" w:cs="宋体" w:hint="eastAsia"/>
                <w:sz w:val="24"/>
              </w:rPr>
              <w:t>校内实训</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铁路客运班组管理</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了解铁路客运班组管理基本工作过程，具有对铁路客运班组管理的方法和技能。</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客运组织</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理论教学+</w:t>
            </w:r>
          </w:p>
          <w:p w:rsidR="00190980" w:rsidRDefault="00330851">
            <w:pPr>
              <w:spacing w:line="400" w:lineRule="exact"/>
              <w:jc w:val="center"/>
              <w:rPr>
                <w:rFonts w:ascii="宋体" w:hAnsi="宋体" w:cs="宋体"/>
                <w:sz w:val="24"/>
              </w:rPr>
            </w:pPr>
            <w:r>
              <w:rPr>
                <w:rFonts w:ascii="宋体" w:hAnsi="宋体" w:cs="宋体" w:hint="eastAsia"/>
                <w:sz w:val="24"/>
              </w:rPr>
              <w:t>课程实训</w:t>
            </w:r>
          </w:p>
          <w:p w:rsidR="00190980" w:rsidRDefault="00330851">
            <w:pPr>
              <w:spacing w:line="400" w:lineRule="exact"/>
              <w:jc w:val="center"/>
              <w:rPr>
                <w:rFonts w:ascii="宋体" w:hAnsi="宋体" w:cs="宋体"/>
                <w:sz w:val="24"/>
              </w:rPr>
            </w:pPr>
            <w:r>
              <w:rPr>
                <w:rFonts w:ascii="宋体" w:hAnsi="宋体" w:cs="宋体" w:hint="eastAsia"/>
                <w:sz w:val="24"/>
              </w:rPr>
              <w:t>（教、学、做融为一体）</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高速动车车辆</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了解动车车辆的工作原理，具有对动车车辆及其控制的简单维护维修的能力。</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铁路信号与通信设备</w:t>
            </w:r>
          </w:p>
          <w:p w:rsidR="00190980" w:rsidRDefault="00330851">
            <w:pPr>
              <w:spacing w:line="400" w:lineRule="exact"/>
              <w:jc w:val="left"/>
              <w:rPr>
                <w:rFonts w:ascii="宋体" w:hAnsi="宋体" w:cs="宋体"/>
                <w:sz w:val="24"/>
              </w:rPr>
            </w:pPr>
            <w:r>
              <w:rPr>
                <w:rFonts w:ascii="宋体" w:hAnsi="宋体" w:cs="宋体" w:hint="eastAsia"/>
                <w:sz w:val="24"/>
              </w:rPr>
              <w:t>高铁概论</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w:t>
            </w:r>
          </w:p>
          <w:p w:rsidR="00190980" w:rsidRDefault="00330851">
            <w:pPr>
              <w:spacing w:line="400" w:lineRule="exact"/>
              <w:jc w:val="center"/>
              <w:rPr>
                <w:rFonts w:ascii="宋体" w:hAnsi="宋体" w:cs="宋体"/>
                <w:sz w:val="24"/>
              </w:rPr>
            </w:pPr>
            <w:r>
              <w:rPr>
                <w:rFonts w:ascii="宋体" w:hAnsi="宋体" w:cs="宋体" w:hint="eastAsia"/>
                <w:sz w:val="24"/>
              </w:rPr>
              <w:t>校内实训</w:t>
            </w:r>
          </w:p>
        </w:tc>
      </w:tr>
      <w:tr w:rsidR="00190980">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高速动车组技术</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了解高速动车组的基本构成和工作原理，具有对高速动车组简单操作和维护的能力。</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高铁概论</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w:t>
            </w:r>
          </w:p>
          <w:p w:rsidR="00190980" w:rsidRDefault="00330851">
            <w:pPr>
              <w:spacing w:line="400" w:lineRule="exact"/>
              <w:jc w:val="center"/>
              <w:rPr>
                <w:rFonts w:ascii="宋体" w:hAnsi="宋体" w:cs="宋体"/>
                <w:sz w:val="24"/>
              </w:rPr>
            </w:pPr>
            <w:r>
              <w:rPr>
                <w:rFonts w:ascii="宋体" w:hAnsi="宋体" w:cs="宋体" w:hint="eastAsia"/>
                <w:sz w:val="24"/>
              </w:rPr>
              <w:t>校内、校外实训</w:t>
            </w:r>
          </w:p>
        </w:tc>
      </w:tr>
      <w:tr w:rsidR="00190980">
        <w:trPr>
          <w:trHeight w:val="233"/>
        </w:trPr>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客运安检</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掌握证件检查、X 光机检查、危险品基础知识和出入境管理知识，掌握铁路安全技术检查的操作方法和基本技能。</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客运安检</w:t>
            </w:r>
          </w:p>
          <w:p w:rsidR="00190980" w:rsidRDefault="00330851">
            <w:pPr>
              <w:spacing w:line="400" w:lineRule="exact"/>
              <w:jc w:val="left"/>
              <w:rPr>
                <w:rFonts w:ascii="宋体" w:hAnsi="宋体" w:cs="宋体"/>
                <w:sz w:val="24"/>
              </w:rPr>
            </w:pPr>
            <w:r>
              <w:rPr>
                <w:rFonts w:ascii="宋体" w:hAnsi="宋体" w:cs="宋体" w:hint="eastAsia"/>
                <w:sz w:val="24"/>
              </w:rPr>
              <w:t>铁路客运法律法规</w:t>
            </w:r>
          </w:p>
          <w:p w:rsidR="00190980" w:rsidRDefault="00330851">
            <w:pPr>
              <w:spacing w:line="400" w:lineRule="exact"/>
              <w:jc w:val="left"/>
              <w:rPr>
                <w:rFonts w:ascii="宋体" w:hAnsi="宋体" w:cs="宋体"/>
                <w:sz w:val="24"/>
              </w:rPr>
            </w:pPr>
            <w:r>
              <w:rPr>
                <w:rFonts w:ascii="宋体" w:hAnsi="宋体" w:cs="宋体" w:hint="eastAsia"/>
                <w:sz w:val="24"/>
              </w:rPr>
              <w:t>乘务安全与应急处理</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专业讲座</w:t>
            </w:r>
          </w:p>
          <w:p w:rsidR="00190980" w:rsidRDefault="00330851">
            <w:pPr>
              <w:spacing w:line="400" w:lineRule="exact"/>
              <w:jc w:val="center"/>
              <w:rPr>
                <w:rFonts w:ascii="宋体" w:hAnsi="宋体" w:cs="宋体"/>
                <w:sz w:val="24"/>
              </w:rPr>
            </w:pPr>
            <w:r>
              <w:rPr>
                <w:rFonts w:ascii="宋体" w:hAnsi="宋体" w:cs="宋体" w:hint="eastAsia"/>
                <w:sz w:val="24"/>
              </w:rPr>
              <w:t>主题班会、实训</w:t>
            </w:r>
          </w:p>
        </w:tc>
      </w:tr>
      <w:tr w:rsidR="00190980">
        <w:trPr>
          <w:trHeight w:val="232"/>
        </w:trPr>
        <w:tc>
          <w:tcPr>
            <w:tcW w:w="428" w:type="pct"/>
            <w:vMerge/>
          </w:tcPr>
          <w:p w:rsidR="00190980" w:rsidRDefault="00190980">
            <w:pPr>
              <w:spacing w:line="400" w:lineRule="exact"/>
              <w:rPr>
                <w:rFonts w:ascii="宋体" w:hAnsi="宋体" w:cs="宋体"/>
                <w:sz w:val="24"/>
              </w:rPr>
            </w:pP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列车服务</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熟悉列车服务的内容，掌握列车服务的方法和技能。</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旅客列车客运乘务</w:t>
            </w:r>
          </w:p>
          <w:p w:rsidR="00190980" w:rsidRDefault="00330851">
            <w:pPr>
              <w:spacing w:line="400" w:lineRule="exact"/>
              <w:jc w:val="left"/>
              <w:rPr>
                <w:rFonts w:ascii="宋体" w:hAnsi="宋体" w:cs="宋体"/>
                <w:sz w:val="24"/>
              </w:rPr>
            </w:pPr>
            <w:r>
              <w:rPr>
                <w:rFonts w:ascii="宋体" w:hAnsi="宋体" w:cs="宋体" w:hint="eastAsia"/>
                <w:sz w:val="24"/>
              </w:rPr>
              <w:t>乘务英语</w:t>
            </w:r>
          </w:p>
          <w:p w:rsidR="00190980" w:rsidRDefault="00330851">
            <w:pPr>
              <w:spacing w:line="400" w:lineRule="exact"/>
              <w:jc w:val="left"/>
              <w:rPr>
                <w:rFonts w:ascii="宋体" w:hAnsi="宋体" w:cs="宋体"/>
                <w:sz w:val="24"/>
              </w:rPr>
            </w:pPr>
            <w:r>
              <w:rPr>
                <w:rFonts w:ascii="宋体" w:hAnsi="宋体" w:cs="宋体" w:hint="eastAsia"/>
                <w:sz w:val="24"/>
              </w:rPr>
              <w:t>客运服务心理</w:t>
            </w:r>
          </w:p>
          <w:p w:rsidR="00190980" w:rsidRDefault="00330851">
            <w:pPr>
              <w:spacing w:line="400" w:lineRule="exact"/>
              <w:jc w:val="left"/>
              <w:rPr>
                <w:rFonts w:ascii="宋体" w:hAnsi="宋体" w:cs="宋体"/>
                <w:sz w:val="24"/>
              </w:rPr>
            </w:pPr>
            <w:r>
              <w:rPr>
                <w:rFonts w:ascii="宋体" w:hAnsi="宋体" w:cs="宋体" w:hint="eastAsia"/>
                <w:sz w:val="24"/>
              </w:rPr>
              <w:t>旅游地理</w:t>
            </w:r>
          </w:p>
          <w:p w:rsidR="00190980" w:rsidRDefault="00330851">
            <w:pPr>
              <w:spacing w:line="400" w:lineRule="exact"/>
              <w:jc w:val="left"/>
              <w:rPr>
                <w:rFonts w:ascii="宋体" w:hAnsi="宋体" w:cs="宋体"/>
                <w:sz w:val="24"/>
              </w:rPr>
            </w:pPr>
            <w:r>
              <w:rPr>
                <w:rFonts w:ascii="宋体" w:hAnsi="宋体" w:cs="宋体" w:hint="eastAsia"/>
                <w:sz w:val="24"/>
              </w:rPr>
              <w:t>播音业务</w:t>
            </w:r>
          </w:p>
          <w:p w:rsidR="00190980" w:rsidRDefault="00330851">
            <w:pPr>
              <w:spacing w:line="400" w:lineRule="exact"/>
              <w:jc w:val="left"/>
              <w:rPr>
                <w:rFonts w:ascii="宋体" w:hAnsi="宋体" w:cs="宋体"/>
                <w:sz w:val="24"/>
              </w:rPr>
            </w:pPr>
            <w:r>
              <w:rPr>
                <w:rFonts w:ascii="宋体" w:hAnsi="宋体" w:cs="宋体" w:hint="eastAsia"/>
                <w:sz w:val="24"/>
              </w:rPr>
              <w:t>列车餐厅酒水实务</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w:t>
            </w:r>
          </w:p>
          <w:p w:rsidR="00190980" w:rsidRDefault="00330851">
            <w:pPr>
              <w:spacing w:line="400" w:lineRule="exact"/>
              <w:jc w:val="center"/>
              <w:rPr>
                <w:rFonts w:ascii="宋体" w:hAnsi="宋体" w:cs="宋体"/>
                <w:sz w:val="24"/>
              </w:rPr>
            </w:pPr>
            <w:r>
              <w:rPr>
                <w:rFonts w:ascii="宋体" w:hAnsi="宋体" w:cs="宋体" w:hint="eastAsia"/>
                <w:sz w:val="24"/>
              </w:rPr>
              <w:t>校内、校外实训</w:t>
            </w:r>
          </w:p>
        </w:tc>
      </w:tr>
      <w:tr w:rsidR="00190980">
        <w:tc>
          <w:tcPr>
            <w:tcW w:w="428" w:type="pct"/>
          </w:tcPr>
          <w:p w:rsidR="00190980" w:rsidRDefault="00330851">
            <w:pPr>
              <w:spacing w:line="400" w:lineRule="exact"/>
              <w:jc w:val="center"/>
              <w:rPr>
                <w:rFonts w:ascii="宋体" w:hAnsi="宋体" w:cs="宋体"/>
                <w:sz w:val="24"/>
              </w:rPr>
            </w:pPr>
            <w:r>
              <w:rPr>
                <w:rFonts w:ascii="宋体" w:hAnsi="宋体" w:cs="宋体" w:hint="eastAsia"/>
                <w:sz w:val="24"/>
              </w:rPr>
              <w:t>可</w:t>
            </w:r>
          </w:p>
          <w:p w:rsidR="00190980" w:rsidRDefault="00330851">
            <w:pPr>
              <w:spacing w:line="400" w:lineRule="exact"/>
              <w:jc w:val="center"/>
              <w:rPr>
                <w:rFonts w:ascii="宋体" w:hAnsi="宋体" w:cs="宋体"/>
                <w:sz w:val="24"/>
              </w:rPr>
            </w:pPr>
            <w:r>
              <w:rPr>
                <w:rFonts w:ascii="宋体" w:hAnsi="宋体" w:cs="宋体" w:hint="eastAsia"/>
                <w:sz w:val="24"/>
              </w:rPr>
              <w:t>持</w:t>
            </w:r>
          </w:p>
          <w:p w:rsidR="00190980" w:rsidRDefault="00330851">
            <w:pPr>
              <w:spacing w:line="400" w:lineRule="exact"/>
              <w:jc w:val="center"/>
              <w:rPr>
                <w:rFonts w:ascii="宋体" w:hAnsi="宋体" w:cs="宋体"/>
                <w:sz w:val="24"/>
              </w:rPr>
            </w:pPr>
            <w:r>
              <w:rPr>
                <w:rFonts w:ascii="宋体" w:hAnsi="宋体" w:cs="宋体" w:hint="eastAsia"/>
                <w:sz w:val="24"/>
              </w:rPr>
              <w:t>续</w:t>
            </w:r>
          </w:p>
          <w:p w:rsidR="00190980" w:rsidRDefault="00330851">
            <w:pPr>
              <w:spacing w:line="400" w:lineRule="exact"/>
              <w:jc w:val="center"/>
              <w:rPr>
                <w:rFonts w:ascii="宋体" w:hAnsi="宋体" w:cs="宋体"/>
                <w:sz w:val="24"/>
              </w:rPr>
            </w:pPr>
            <w:r>
              <w:rPr>
                <w:rFonts w:ascii="宋体" w:hAnsi="宋体" w:cs="宋体" w:hint="eastAsia"/>
                <w:sz w:val="24"/>
              </w:rPr>
              <w:t>发展</w:t>
            </w:r>
          </w:p>
          <w:p w:rsidR="00190980" w:rsidRDefault="00330851">
            <w:pPr>
              <w:spacing w:line="400" w:lineRule="exact"/>
              <w:jc w:val="center"/>
              <w:rPr>
                <w:rFonts w:ascii="宋体" w:hAnsi="宋体" w:cs="宋体"/>
                <w:sz w:val="24"/>
              </w:rPr>
            </w:pPr>
            <w:r>
              <w:rPr>
                <w:rFonts w:ascii="宋体" w:hAnsi="宋体" w:cs="宋体" w:hint="eastAsia"/>
                <w:sz w:val="24"/>
              </w:rPr>
              <w:t>能力</w:t>
            </w:r>
          </w:p>
        </w:tc>
        <w:tc>
          <w:tcPr>
            <w:tcW w:w="595"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相关领域扩展能力及后续发展能力</w:t>
            </w:r>
          </w:p>
        </w:tc>
        <w:tc>
          <w:tcPr>
            <w:tcW w:w="1882"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了解高速铁路运管相关学科的基本知识；具有运用相关知识解决专业问题的能力；具有变化岗位的适应能力。</w:t>
            </w:r>
          </w:p>
        </w:tc>
        <w:tc>
          <w:tcPr>
            <w:tcW w:w="1256" w:type="pct"/>
            <w:vAlign w:val="center"/>
          </w:tcPr>
          <w:p w:rsidR="00190980" w:rsidRDefault="00330851">
            <w:pPr>
              <w:spacing w:line="400" w:lineRule="exact"/>
              <w:jc w:val="left"/>
              <w:rPr>
                <w:rFonts w:ascii="宋体" w:hAnsi="宋体" w:cs="宋体"/>
                <w:sz w:val="24"/>
              </w:rPr>
            </w:pPr>
            <w:r>
              <w:rPr>
                <w:rFonts w:ascii="宋体" w:hAnsi="宋体" w:cs="宋体" w:hint="eastAsia"/>
                <w:sz w:val="24"/>
              </w:rPr>
              <w:t>导游基础知识</w:t>
            </w:r>
          </w:p>
          <w:p w:rsidR="00190980" w:rsidRDefault="00330851">
            <w:pPr>
              <w:spacing w:line="400" w:lineRule="exact"/>
              <w:jc w:val="left"/>
              <w:rPr>
                <w:rFonts w:ascii="宋体" w:hAnsi="宋体" w:cs="宋体"/>
                <w:sz w:val="24"/>
              </w:rPr>
            </w:pPr>
            <w:r>
              <w:rPr>
                <w:rFonts w:ascii="宋体" w:hAnsi="宋体" w:cs="宋体" w:hint="eastAsia"/>
                <w:sz w:val="24"/>
              </w:rPr>
              <w:t>艺术修养</w:t>
            </w:r>
          </w:p>
          <w:p w:rsidR="00190980" w:rsidRDefault="00330851">
            <w:pPr>
              <w:spacing w:line="400" w:lineRule="exact"/>
              <w:jc w:val="left"/>
              <w:rPr>
                <w:rFonts w:ascii="宋体" w:hAnsi="宋体" w:cs="宋体"/>
                <w:sz w:val="24"/>
              </w:rPr>
            </w:pPr>
            <w:r>
              <w:rPr>
                <w:rFonts w:ascii="宋体" w:hAnsi="宋体" w:cs="宋体" w:hint="eastAsia"/>
                <w:sz w:val="24"/>
              </w:rPr>
              <w:t>礼仪与化妆</w:t>
            </w:r>
          </w:p>
          <w:p w:rsidR="00190980" w:rsidRDefault="00330851">
            <w:pPr>
              <w:spacing w:line="400" w:lineRule="exact"/>
              <w:jc w:val="left"/>
              <w:rPr>
                <w:rFonts w:ascii="宋体" w:hAnsi="宋体" w:cs="宋体"/>
                <w:sz w:val="24"/>
              </w:rPr>
            </w:pPr>
            <w:r>
              <w:rPr>
                <w:rFonts w:ascii="宋体" w:hAnsi="宋体" w:cs="宋体" w:hint="eastAsia"/>
                <w:sz w:val="24"/>
              </w:rPr>
              <w:t>播音业务</w:t>
            </w:r>
          </w:p>
          <w:p w:rsidR="00190980" w:rsidRDefault="00330851">
            <w:pPr>
              <w:spacing w:line="400" w:lineRule="exact"/>
              <w:jc w:val="left"/>
              <w:rPr>
                <w:rFonts w:ascii="宋体" w:hAnsi="宋体" w:cs="宋体"/>
                <w:sz w:val="24"/>
              </w:rPr>
            </w:pPr>
            <w:r>
              <w:rPr>
                <w:rFonts w:ascii="宋体" w:hAnsi="宋体" w:cs="宋体" w:hint="eastAsia"/>
                <w:sz w:val="24"/>
              </w:rPr>
              <w:t>茶艺</w:t>
            </w:r>
          </w:p>
          <w:p w:rsidR="00190980" w:rsidRDefault="00330851">
            <w:pPr>
              <w:spacing w:line="400" w:lineRule="exact"/>
              <w:jc w:val="left"/>
              <w:rPr>
                <w:rFonts w:ascii="宋体" w:hAnsi="宋体" w:cs="宋体"/>
                <w:sz w:val="24"/>
              </w:rPr>
            </w:pPr>
            <w:r>
              <w:rPr>
                <w:rFonts w:ascii="宋体" w:hAnsi="宋体" w:cs="宋体" w:hint="eastAsia"/>
                <w:sz w:val="24"/>
              </w:rPr>
              <w:t>列车餐厅酒水实务</w:t>
            </w:r>
          </w:p>
          <w:p w:rsidR="00190980" w:rsidRDefault="00330851">
            <w:pPr>
              <w:spacing w:line="400" w:lineRule="exact"/>
              <w:jc w:val="left"/>
              <w:rPr>
                <w:rFonts w:ascii="宋体" w:hAnsi="宋体" w:cs="宋体"/>
                <w:sz w:val="24"/>
              </w:rPr>
            </w:pPr>
            <w:r>
              <w:rPr>
                <w:rFonts w:ascii="宋体" w:hAnsi="宋体" w:cs="宋体" w:hint="eastAsia"/>
                <w:sz w:val="24"/>
              </w:rPr>
              <w:t>电子商务技术应用</w:t>
            </w:r>
          </w:p>
        </w:tc>
        <w:tc>
          <w:tcPr>
            <w:tcW w:w="837"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w:t>
            </w:r>
          </w:p>
          <w:p w:rsidR="00190980" w:rsidRDefault="00330851">
            <w:pPr>
              <w:spacing w:line="400" w:lineRule="exact"/>
              <w:jc w:val="center"/>
              <w:rPr>
                <w:rFonts w:ascii="宋体" w:hAnsi="宋体" w:cs="宋体"/>
                <w:sz w:val="24"/>
              </w:rPr>
            </w:pPr>
            <w:r>
              <w:rPr>
                <w:rFonts w:ascii="宋体" w:hAnsi="宋体" w:cs="宋体" w:hint="eastAsia"/>
                <w:sz w:val="24"/>
              </w:rPr>
              <w:t>校内、校外实训专业讲座</w:t>
            </w:r>
          </w:p>
          <w:p w:rsidR="00190980" w:rsidRDefault="00330851">
            <w:pPr>
              <w:spacing w:line="400" w:lineRule="exact"/>
              <w:jc w:val="center"/>
              <w:rPr>
                <w:rFonts w:ascii="宋体" w:hAnsi="宋体" w:cs="宋体"/>
                <w:sz w:val="24"/>
              </w:rPr>
            </w:pPr>
            <w:r>
              <w:rPr>
                <w:rFonts w:ascii="宋体" w:hAnsi="宋体" w:cs="宋体" w:hint="eastAsia"/>
                <w:sz w:val="24"/>
              </w:rPr>
              <w:t>主题班会</w:t>
            </w:r>
          </w:p>
        </w:tc>
      </w:tr>
    </w:tbl>
    <w:p w:rsidR="00190980" w:rsidRDefault="00330851">
      <w:pPr>
        <w:tabs>
          <w:tab w:val="left" w:pos="0"/>
        </w:tabs>
        <w:spacing w:line="560" w:lineRule="exact"/>
        <w:ind w:leftChars="200" w:left="420"/>
        <w:rPr>
          <w:rFonts w:ascii="宋体" w:hAnsi="宋体" w:cs="宋体"/>
          <w:sz w:val="24"/>
        </w:rPr>
      </w:pPr>
      <w:r>
        <w:rPr>
          <w:rFonts w:ascii="宋体" w:hAnsi="宋体" w:cs="宋体" w:hint="eastAsia"/>
          <w:sz w:val="24"/>
        </w:rPr>
        <w:t>（3）素质结构及其开发表</w:t>
      </w:r>
    </w:p>
    <w:tbl>
      <w:tblPr>
        <w:tblW w:w="499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27"/>
        <w:gridCol w:w="3364"/>
        <w:gridCol w:w="2717"/>
        <w:gridCol w:w="2950"/>
      </w:tblGrid>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素质</w:t>
            </w:r>
          </w:p>
          <w:p w:rsidR="00190980" w:rsidRDefault="00330851">
            <w:pPr>
              <w:spacing w:line="400" w:lineRule="exact"/>
              <w:jc w:val="center"/>
              <w:rPr>
                <w:rFonts w:ascii="宋体" w:hAnsi="宋体" w:cs="宋体"/>
                <w:sz w:val="24"/>
              </w:rPr>
            </w:pPr>
            <w:r>
              <w:rPr>
                <w:rFonts w:ascii="宋体" w:hAnsi="宋体" w:cs="宋体" w:hint="eastAsia"/>
                <w:sz w:val="24"/>
              </w:rPr>
              <w:t>领域</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内容</w:t>
            </w:r>
          </w:p>
        </w:tc>
        <w:tc>
          <w:tcPr>
            <w:tcW w:w="1363"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支撑课程或活动</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教育教学形式</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身体</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身体健康,体质好.</w:t>
            </w:r>
          </w:p>
        </w:tc>
        <w:tc>
          <w:tcPr>
            <w:tcW w:w="1363"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体育与健康课、体育锻炼</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体育课堂教学、体育活动、体育比赛、军训等</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心理</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心理健康，人格完善；有较强的协调能力、能承受一定压力和独立的工作能力;有勇于创新、敢于攀登的顽强意志。</w:t>
            </w:r>
          </w:p>
        </w:tc>
        <w:tc>
          <w:tcPr>
            <w:tcW w:w="1363"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心理健康指导课、心理咨询活动校园文化活动</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心理课程课堂教学、心理健康指导和心理咨询、校园文化艺术节及职教展示夏令营活动</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政治</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热爱中国共产党,热爱社会主义祖国,拥护党的路线、方针和</w:t>
            </w:r>
            <w:r>
              <w:rPr>
                <w:rFonts w:ascii="宋体" w:hAnsi="宋体" w:cs="宋体" w:hint="eastAsia"/>
                <w:sz w:val="24"/>
              </w:rPr>
              <w:lastRenderedPageBreak/>
              <w:t>政策；有立志建设有中国特色社会主义和共产主义的远大理想。</w:t>
            </w:r>
          </w:p>
        </w:tc>
        <w:tc>
          <w:tcPr>
            <w:tcW w:w="1363" w:type="pct"/>
            <w:vAlign w:val="center"/>
          </w:tcPr>
          <w:p w:rsidR="00190980" w:rsidRDefault="00330851">
            <w:pPr>
              <w:spacing w:line="400" w:lineRule="exact"/>
              <w:jc w:val="left"/>
              <w:rPr>
                <w:rFonts w:ascii="宋体" w:hAnsi="宋体" w:cs="宋体"/>
                <w:sz w:val="24"/>
              </w:rPr>
            </w:pPr>
            <w:r>
              <w:rPr>
                <w:rFonts w:ascii="宋体" w:hAnsi="宋体" w:cs="宋体" w:hint="eastAsia"/>
                <w:sz w:val="24"/>
              </w:rPr>
              <w:lastRenderedPageBreak/>
              <w:t>经济政治与社会</w:t>
            </w:r>
          </w:p>
          <w:p w:rsidR="00190980" w:rsidRDefault="00330851">
            <w:pPr>
              <w:spacing w:line="400" w:lineRule="exact"/>
              <w:jc w:val="left"/>
              <w:rPr>
                <w:rFonts w:ascii="宋体" w:hAnsi="宋体" w:cs="宋体"/>
                <w:sz w:val="24"/>
              </w:rPr>
            </w:pPr>
            <w:r>
              <w:rPr>
                <w:rFonts w:ascii="宋体" w:hAnsi="宋体" w:cs="宋体" w:hint="eastAsia"/>
                <w:sz w:val="24"/>
              </w:rPr>
              <w:t>职业道德与法律</w:t>
            </w:r>
          </w:p>
          <w:p w:rsidR="00190980" w:rsidRDefault="00330851">
            <w:pPr>
              <w:spacing w:line="400" w:lineRule="exact"/>
              <w:jc w:val="left"/>
              <w:rPr>
                <w:rFonts w:ascii="宋体" w:hAnsi="宋体" w:cs="宋体"/>
                <w:sz w:val="24"/>
              </w:rPr>
            </w:pPr>
            <w:r>
              <w:rPr>
                <w:rFonts w:ascii="宋体" w:hAnsi="宋体" w:cs="宋体" w:hint="eastAsia"/>
                <w:sz w:val="24"/>
              </w:rPr>
              <w:lastRenderedPageBreak/>
              <w:t>哲学与人生</w:t>
            </w:r>
          </w:p>
          <w:p w:rsidR="00190980" w:rsidRDefault="00330851">
            <w:pPr>
              <w:spacing w:line="400" w:lineRule="exact"/>
              <w:jc w:val="left"/>
              <w:rPr>
                <w:rFonts w:ascii="宋体" w:hAnsi="宋体" w:cs="宋体"/>
                <w:sz w:val="24"/>
              </w:rPr>
            </w:pPr>
            <w:r>
              <w:rPr>
                <w:rFonts w:ascii="宋体" w:hAnsi="宋体" w:cs="宋体" w:hint="eastAsia"/>
                <w:sz w:val="24"/>
              </w:rPr>
              <w:t>安全教育</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lastRenderedPageBreak/>
              <w:t>课堂教学、爱国主义教育基地参观、形势与政策讲</w:t>
            </w:r>
            <w:r>
              <w:rPr>
                <w:rFonts w:ascii="宋体" w:hAnsi="宋体" w:cs="宋体" w:hint="eastAsia"/>
                <w:sz w:val="24"/>
              </w:rPr>
              <w:lastRenderedPageBreak/>
              <w:t>座等</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lastRenderedPageBreak/>
              <w:t>思想</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有较高思想觉悟、科学的思想方法和价值观念。</w:t>
            </w:r>
          </w:p>
        </w:tc>
        <w:tc>
          <w:tcPr>
            <w:tcW w:w="1363" w:type="pct"/>
            <w:vAlign w:val="center"/>
          </w:tcPr>
          <w:p w:rsidR="00190980" w:rsidRDefault="00330851">
            <w:pPr>
              <w:spacing w:line="400" w:lineRule="exact"/>
              <w:rPr>
                <w:rFonts w:ascii="宋体" w:hAnsi="宋体" w:cs="宋体"/>
                <w:sz w:val="24"/>
              </w:rPr>
            </w:pPr>
            <w:r>
              <w:rPr>
                <w:rFonts w:ascii="宋体" w:hAnsi="宋体" w:cs="宋体" w:hint="eastAsia"/>
                <w:sz w:val="24"/>
              </w:rPr>
              <w:t>经济政治与社会</w:t>
            </w:r>
          </w:p>
          <w:p w:rsidR="00190980" w:rsidRDefault="00330851">
            <w:pPr>
              <w:spacing w:line="400" w:lineRule="exact"/>
              <w:rPr>
                <w:rFonts w:ascii="宋体" w:hAnsi="宋体" w:cs="宋体"/>
                <w:sz w:val="24"/>
              </w:rPr>
            </w:pPr>
            <w:r>
              <w:rPr>
                <w:rFonts w:ascii="宋体" w:hAnsi="宋体" w:cs="宋体" w:hint="eastAsia"/>
                <w:sz w:val="24"/>
              </w:rPr>
              <w:t>职业道德与法律</w:t>
            </w:r>
          </w:p>
          <w:p w:rsidR="00190980" w:rsidRDefault="00330851">
            <w:pPr>
              <w:spacing w:line="400" w:lineRule="exact"/>
              <w:rPr>
                <w:rFonts w:ascii="宋体" w:hAnsi="宋体" w:cs="宋体"/>
                <w:sz w:val="24"/>
              </w:rPr>
            </w:pPr>
            <w:r>
              <w:rPr>
                <w:rFonts w:ascii="宋体" w:hAnsi="宋体" w:cs="宋体" w:hint="eastAsia"/>
                <w:sz w:val="24"/>
              </w:rPr>
              <w:t>哲学与人生</w:t>
            </w:r>
          </w:p>
          <w:p w:rsidR="00190980" w:rsidRDefault="00330851">
            <w:pPr>
              <w:spacing w:line="400" w:lineRule="exact"/>
              <w:rPr>
                <w:rFonts w:ascii="宋体" w:hAnsi="宋体" w:cs="宋体"/>
                <w:sz w:val="24"/>
              </w:rPr>
            </w:pPr>
            <w:r>
              <w:rPr>
                <w:rFonts w:ascii="宋体" w:hAnsi="宋体" w:cs="宋体" w:hint="eastAsia"/>
                <w:sz w:val="24"/>
              </w:rPr>
              <w:t>安全教育</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课堂教学；讲座、社会实践、校园艺术节等</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道德</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知荣辱、讲诚信、守纪律、爱劳动。有良好的职业道德、社会道德和敬业精神。</w:t>
            </w:r>
          </w:p>
        </w:tc>
        <w:tc>
          <w:tcPr>
            <w:tcW w:w="1363" w:type="pct"/>
            <w:vAlign w:val="center"/>
          </w:tcPr>
          <w:p w:rsidR="00190980" w:rsidRDefault="00330851">
            <w:pPr>
              <w:spacing w:line="400" w:lineRule="exact"/>
              <w:rPr>
                <w:rFonts w:ascii="宋体" w:hAnsi="宋体" w:cs="宋体"/>
                <w:sz w:val="24"/>
              </w:rPr>
            </w:pPr>
            <w:r>
              <w:rPr>
                <w:rFonts w:ascii="宋体" w:hAnsi="宋体" w:cs="宋体" w:hint="eastAsia"/>
                <w:sz w:val="24"/>
              </w:rPr>
              <w:t>经济政治与社会</w:t>
            </w:r>
          </w:p>
          <w:p w:rsidR="00190980" w:rsidRDefault="00330851">
            <w:pPr>
              <w:spacing w:line="400" w:lineRule="exact"/>
              <w:rPr>
                <w:rFonts w:ascii="宋体" w:hAnsi="宋体" w:cs="宋体"/>
                <w:sz w:val="24"/>
              </w:rPr>
            </w:pPr>
            <w:r>
              <w:rPr>
                <w:rFonts w:ascii="宋体" w:hAnsi="宋体" w:cs="宋体" w:hint="eastAsia"/>
                <w:sz w:val="24"/>
              </w:rPr>
              <w:t>职业道德与法律</w:t>
            </w:r>
          </w:p>
          <w:p w:rsidR="00190980" w:rsidRDefault="00330851">
            <w:pPr>
              <w:spacing w:line="400" w:lineRule="exact"/>
              <w:rPr>
                <w:rFonts w:ascii="宋体" w:hAnsi="宋体" w:cs="宋体"/>
                <w:sz w:val="24"/>
              </w:rPr>
            </w:pPr>
            <w:r>
              <w:rPr>
                <w:rFonts w:ascii="宋体" w:hAnsi="宋体" w:cs="宋体" w:hint="eastAsia"/>
                <w:sz w:val="24"/>
              </w:rPr>
              <w:t>哲学与人生</w:t>
            </w:r>
          </w:p>
          <w:p w:rsidR="00190980" w:rsidRDefault="00330851">
            <w:pPr>
              <w:spacing w:line="400" w:lineRule="exact"/>
              <w:jc w:val="left"/>
              <w:rPr>
                <w:rFonts w:ascii="宋体" w:hAnsi="宋体" w:cs="宋体"/>
                <w:sz w:val="24"/>
              </w:rPr>
            </w:pPr>
            <w:r>
              <w:rPr>
                <w:rFonts w:ascii="宋体" w:hAnsi="宋体" w:cs="宋体" w:hint="eastAsia"/>
                <w:sz w:val="24"/>
              </w:rPr>
              <w:t>安全教育</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课堂教学；讲座、社会实践、、校园艺术节等</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科学</w:t>
            </w:r>
          </w:p>
          <w:p w:rsidR="00190980" w:rsidRDefault="00330851">
            <w:pPr>
              <w:spacing w:line="400" w:lineRule="exact"/>
              <w:jc w:val="center"/>
              <w:rPr>
                <w:rFonts w:ascii="宋体" w:hAnsi="宋体" w:cs="宋体"/>
                <w:sz w:val="24"/>
              </w:rPr>
            </w:pPr>
            <w:r>
              <w:rPr>
                <w:rFonts w:ascii="宋体" w:hAnsi="宋体" w:cs="宋体" w:hint="eastAsia"/>
                <w:sz w:val="24"/>
              </w:rPr>
              <w:t>文化</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有一定自然科学和人文科学素养</w:t>
            </w:r>
          </w:p>
        </w:tc>
        <w:tc>
          <w:tcPr>
            <w:tcW w:w="1363"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各类专业课、综合素养课、文学欣赏课、自然科学知识讲座等</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课堂教学；讲座、课外阅读、校园艺术节等</w:t>
            </w:r>
          </w:p>
        </w:tc>
      </w:tr>
      <w:tr w:rsidR="00190980">
        <w:tc>
          <w:tcPr>
            <w:tcW w:w="466"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审美</w:t>
            </w:r>
          </w:p>
          <w:p w:rsidR="00190980" w:rsidRDefault="00330851">
            <w:pPr>
              <w:spacing w:line="400" w:lineRule="exact"/>
              <w:jc w:val="center"/>
              <w:rPr>
                <w:rFonts w:ascii="宋体" w:hAnsi="宋体" w:cs="宋体"/>
                <w:sz w:val="24"/>
              </w:rPr>
            </w:pPr>
            <w:r>
              <w:rPr>
                <w:rFonts w:ascii="宋体" w:hAnsi="宋体" w:cs="宋体" w:hint="eastAsia"/>
                <w:sz w:val="24"/>
              </w:rPr>
              <w:t>素质</w:t>
            </w:r>
          </w:p>
        </w:tc>
        <w:tc>
          <w:tcPr>
            <w:tcW w:w="1688"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懂美丑、有较高审美情趣。</w:t>
            </w:r>
          </w:p>
        </w:tc>
        <w:tc>
          <w:tcPr>
            <w:tcW w:w="1363"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文学艺术欣赏课、职业与道德教学课、人文讲座</w:t>
            </w:r>
          </w:p>
        </w:tc>
        <w:tc>
          <w:tcPr>
            <w:tcW w:w="1480" w:type="pct"/>
            <w:vAlign w:val="center"/>
          </w:tcPr>
          <w:p w:rsidR="00190980" w:rsidRDefault="00330851">
            <w:pPr>
              <w:spacing w:line="400" w:lineRule="exact"/>
              <w:jc w:val="center"/>
              <w:rPr>
                <w:rFonts w:ascii="宋体" w:hAnsi="宋体" w:cs="宋体"/>
                <w:sz w:val="24"/>
              </w:rPr>
            </w:pPr>
            <w:r>
              <w:rPr>
                <w:rFonts w:ascii="宋体" w:hAnsi="宋体" w:cs="宋体" w:hint="eastAsia"/>
                <w:sz w:val="24"/>
              </w:rPr>
              <w:t>课堂教学；讲座、课外阅读、校园艺术节等</w:t>
            </w:r>
          </w:p>
        </w:tc>
      </w:tr>
    </w:tbl>
    <w:p w:rsidR="00190980" w:rsidRDefault="00330851">
      <w:pPr>
        <w:pStyle w:val="a8"/>
        <w:spacing w:before="0" w:beforeAutospacing="0" w:after="0" w:afterAutospacing="0" w:line="500" w:lineRule="exact"/>
        <w:ind w:firstLineChars="196" w:firstLine="472"/>
        <w:outlineLvl w:val="1"/>
        <w:rPr>
          <w:b/>
        </w:rPr>
      </w:pPr>
      <w:r>
        <w:rPr>
          <w:b/>
        </w:rPr>
        <w:t>（五）学习评价</w:t>
      </w:r>
      <w:bookmarkEnd w:id="27"/>
    </w:p>
    <w:p w:rsidR="00190980" w:rsidRDefault="00330851">
      <w:pPr>
        <w:spacing w:line="500" w:lineRule="exact"/>
        <w:ind w:firstLineChars="200" w:firstLine="480"/>
        <w:rPr>
          <w:rFonts w:ascii="宋体" w:hAnsi="宋体" w:cs="PingFang SC"/>
          <w:kern w:val="0"/>
          <w:sz w:val="24"/>
        </w:rPr>
      </w:pPr>
      <w:bookmarkStart w:id="28" w:name="_Toc16840357"/>
      <w:r>
        <w:rPr>
          <w:rFonts w:ascii="宋体" w:hAnsi="宋体" w:cs="PingFang SC" w:hint="eastAsia"/>
          <w:kern w:val="0"/>
          <w:sz w:val="24"/>
        </w:rPr>
        <w:t>严格管理学生操行纪律以及学生学业课程，明确每门课程学习评价按平时成绩</w:t>
      </w:r>
      <w:r>
        <w:rPr>
          <w:rFonts w:ascii="宋体" w:hAnsi="宋体" w:cs="PingFang SC"/>
          <w:kern w:val="0"/>
          <w:sz w:val="24"/>
        </w:rPr>
        <w:t>4</w:t>
      </w:r>
      <w:r>
        <w:rPr>
          <w:rFonts w:ascii="宋体" w:hAnsi="宋体" w:cs="PingFang SC" w:hint="eastAsia"/>
          <w:kern w:val="0"/>
          <w:sz w:val="24"/>
        </w:rPr>
        <w:t>0%+期中测试20%+期末考试</w:t>
      </w:r>
      <w:r>
        <w:rPr>
          <w:rFonts w:ascii="宋体" w:hAnsi="宋体" w:cs="PingFang SC"/>
          <w:kern w:val="0"/>
          <w:sz w:val="24"/>
        </w:rPr>
        <w:t>4</w:t>
      </w:r>
      <w:r>
        <w:rPr>
          <w:rFonts w:ascii="宋体" w:hAnsi="宋体" w:cs="PingFang SC" w:hint="eastAsia"/>
          <w:kern w:val="0"/>
          <w:sz w:val="24"/>
        </w:rPr>
        <w:t>0%的课程评价体系。</w:t>
      </w:r>
    </w:p>
    <w:p w:rsidR="00190980" w:rsidRDefault="00330851">
      <w:pPr>
        <w:pStyle w:val="a8"/>
        <w:spacing w:before="0" w:beforeAutospacing="0" w:after="0" w:afterAutospacing="0" w:line="500" w:lineRule="exact"/>
        <w:ind w:firstLineChars="196" w:firstLine="472"/>
        <w:outlineLvl w:val="1"/>
        <w:rPr>
          <w:b/>
        </w:rPr>
      </w:pPr>
      <w:r>
        <w:rPr>
          <w:b/>
        </w:rPr>
        <w:t>（六）质量管理</w:t>
      </w:r>
      <w:bookmarkEnd w:id="28"/>
    </w:p>
    <w:p w:rsidR="00190980" w:rsidRDefault="00330851">
      <w:pPr>
        <w:spacing w:line="500" w:lineRule="exact"/>
        <w:ind w:firstLineChars="200" w:firstLine="480"/>
        <w:rPr>
          <w:rFonts w:ascii="宋体" w:hAnsi="宋体" w:cs="PingFang SC"/>
          <w:kern w:val="0"/>
          <w:sz w:val="24"/>
        </w:rPr>
      </w:pPr>
      <w:r>
        <w:rPr>
          <w:rFonts w:ascii="宋体" w:hAnsi="宋体" w:cs="PingFang SC" w:hint="eastAsia"/>
          <w:kern w:val="0"/>
          <w:sz w:val="24"/>
        </w:rPr>
        <w:t>建设以企业专家、行业顾问、校内中高级职称以上专业教师以及学生代表组成专业论证小组，根据岗位实际工作情况，每年对开设课程进行论证，每两年对人才培养方案进行修订。</w:t>
      </w:r>
    </w:p>
    <w:p w:rsidR="00190980" w:rsidRDefault="00330851">
      <w:pPr>
        <w:spacing w:line="500" w:lineRule="exact"/>
        <w:ind w:firstLine="615"/>
        <w:outlineLvl w:val="0"/>
        <w:rPr>
          <w:rFonts w:ascii="宋体" w:hAnsi="宋体"/>
          <w:b/>
          <w:sz w:val="24"/>
        </w:rPr>
      </w:pPr>
      <w:r>
        <w:rPr>
          <w:rFonts w:ascii="宋体" w:hAnsi="宋体" w:cs="仿宋_GB2312" w:hint="eastAsia"/>
          <w:color w:val="666666"/>
          <w:sz w:val="24"/>
          <w:shd w:val="clear" w:color="auto" w:fill="FFFFFF"/>
        </w:rPr>
        <w:t xml:space="preserve"> </w:t>
      </w:r>
      <w:bookmarkStart w:id="29" w:name="_Toc16840358"/>
      <w:r>
        <w:rPr>
          <w:rFonts w:ascii="宋体" w:hAnsi="宋体" w:hint="eastAsia"/>
          <w:b/>
          <w:sz w:val="24"/>
        </w:rPr>
        <w:t>九、毕业要求</w:t>
      </w:r>
      <w:bookmarkEnd w:id="29"/>
    </w:p>
    <w:p w:rsidR="00190980" w:rsidRDefault="00330851">
      <w:pPr>
        <w:spacing w:line="500" w:lineRule="exact"/>
        <w:ind w:firstLineChars="200" w:firstLine="480"/>
        <w:rPr>
          <w:rFonts w:ascii="宋体" w:hAnsi="宋体" w:cs="PingFang SC"/>
          <w:kern w:val="0"/>
          <w:sz w:val="24"/>
        </w:rPr>
      </w:pPr>
      <w:r>
        <w:rPr>
          <w:rFonts w:ascii="宋体" w:hAnsi="宋体" w:cs="PingFang SC" w:hint="eastAsia"/>
          <w:kern w:val="0"/>
          <w:sz w:val="24"/>
        </w:rPr>
        <w:t>学生通过规定年限的学习 ，须修满的专业人才培养方案所规定的学时</w:t>
      </w:r>
      <w:r w:rsidR="00ED4633">
        <w:rPr>
          <w:rFonts w:ascii="宋体" w:hAnsi="宋体" w:cs="PingFang SC"/>
          <w:kern w:val="0"/>
          <w:sz w:val="24"/>
        </w:rPr>
        <w:t>182</w:t>
      </w:r>
      <w:r>
        <w:rPr>
          <w:rFonts w:ascii="宋体" w:hAnsi="宋体" w:cs="PingFang SC" w:hint="eastAsia"/>
          <w:kern w:val="0"/>
          <w:sz w:val="24"/>
        </w:rPr>
        <w:t xml:space="preserve">学分 ，完成规定的教学活动 ，毕业时应达到职业文化素质、专业知识和职业岗位技能能力合格等方面要求 。毕业要求应能支撑高铁乘务专业培养目标的有效达成。 </w:t>
      </w:r>
    </w:p>
    <w:p w:rsidR="00190980" w:rsidRDefault="00330851">
      <w:pPr>
        <w:numPr>
          <w:ilvl w:val="0"/>
          <w:numId w:val="13"/>
        </w:numPr>
        <w:spacing w:line="500" w:lineRule="exact"/>
        <w:ind w:firstLineChars="300" w:firstLine="723"/>
        <w:outlineLvl w:val="0"/>
        <w:rPr>
          <w:rFonts w:ascii="宋体" w:hAnsi="宋体"/>
          <w:b/>
          <w:sz w:val="24"/>
        </w:rPr>
      </w:pPr>
      <w:bookmarkStart w:id="30" w:name="_Toc16840359"/>
      <w:r>
        <w:rPr>
          <w:rFonts w:ascii="宋体" w:hAnsi="宋体" w:hint="eastAsia"/>
          <w:b/>
          <w:sz w:val="24"/>
        </w:rPr>
        <w:t>附录</w:t>
      </w:r>
      <w:bookmarkEnd w:id="30"/>
    </w:p>
    <w:p w:rsidR="00190980" w:rsidRDefault="00330851">
      <w:pPr>
        <w:spacing w:line="500" w:lineRule="exact"/>
        <w:outlineLvl w:val="0"/>
        <w:rPr>
          <w:rFonts w:ascii="宋体" w:hAnsi="宋体"/>
          <w:b/>
          <w:sz w:val="24"/>
        </w:rPr>
      </w:pPr>
      <w:r>
        <w:rPr>
          <w:rFonts w:ascii="宋体" w:hAnsi="宋体" w:hint="eastAsia"/>
          <w:b/>
          <w:sz w:val="24"/>
        </w:rPr>
        <w:t>附录1：</w:t>
      </w:r>
    </w:p>
    <w:tbl>
      <w:tblPr>
        <w:tblW w:w="4996" w:type="pct"/>
        <w:tblCellMar>
          <w:left w:w="0" w:type="dxa"/>
          <w:right w:w="0" w:type="dxa"/>
        </w:tblCellMar>
        <w:tblLook w:val="04A0" w:firstRow="1" w:lastRow="0" w:firstColumn="1" w:lastColumn="0" w:noHBand="0" w:noVBand="1"/>
      </w:tblPr>
      <w:tblGrid>
        <w:gridCol w:w="355"/>
        <w:gridCol w:w="451"/>
        <w:gridCol w:w="360"/>
        <w:gridCol w:w="394"/>
        <w:gridCol w:w="1445"/>
        <w:gridCol w:w="451"/>
        <w:gridCol w:w="664"/>
        <w:gridCol w:w="486"/>
        <w:gridCol w:w="490"/>
        <w:gridCol w:w="664"/>
        <w:gridCol w:w="664"/>
        <w:gridCol w:w="664"/>
        <w:gridCol w:w="664"/>
        <w:gridCol w:w="664"/>
        <w:gridCol w:w="664"/>
        <w:gridCol w:w="688"/>
      </w:tblGrid>
      <w:tr w:rsidR="00190980">
        <w:trPr>
          <w:trHeight w:val="300"/>
        </w:trPr>
        <w:tc>
          <w:tcPr>
            <w:tcW w:w="595" w:type="pct"/>
            <w:gridSpan w:val="3"/>
            <w:vMerge w:val="restart"/>
            <w:tcBorders>
              <w:top w:val="single" w:sz="8" w:space="0" w:color="000000"/>
              <w:left w:val="single" w:sz="8" w:space="0" w:color="000000"/>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课程类别</w:t>
            </w:r>
          </w:p>
        </w:tc>
        <w:tc>
          <w:tcPr>
            <w:tcW w:w="201"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737"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课程名称</w:t>
            </w:r>
          </w:p>
        </w:tc>
        <w:tc>
          <w:tcPr>
            <w:tcW w:w="230"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课程性质</w:t>
            </w:r>
          </w:p>
        </w:tc>
        <w:tc>
          <w:tcPr>
            <w:tcW w:w="340"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总学时</w:t>
            </w:r>
          </w:p>
        </w:tc>
        <w:tc>
          <w:tcPr>
            <w:tcW w:w="500" w:type="pct"/>
            <w:gridSpan w:val="2"/>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学时</w:t>
            </w:r>
          </w:p>
        </w:tc>
        <w:tc>
          <w:tcPr>
            <w:tcW w:w="340" w:type="pct"/>
            <w:vMerge w:val="restar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学分</w:t>
            </w:r>
          </w:p>
        </w:tc>
        <w:tc>
          <w:tcPr>
            <w:tcW w:w="2052" w:type="pct"/>
            <w:gridSpan w:val="6"/>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学期</w:t>
            </w:r>
          </w:p>
        </w:tc>
      </w:tr>
      <w:tr w:rsidR="00190980">
        <w:trPr>
          <w:trHeight w:val="525"/>
        </w:trPr>
        <w:tc>
          <w:tcPr>
            <w:tcW w:w="595" w:type="pct"/>
            <w:gridSpan w:val="3"/>
            <w:vMerge/>
            <w:tcBorders>
              <w:top w:val="single" w:sz="8" w:space="0" w:color="000000"/>
              <w:left w:val="single" w:sz="8" w:space="0" w:color="000000"/>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737"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249"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理论学时</w:t>
            </w:r>
          </w:p>
        </w:tc>
        <w:tc>
          <w:tcPr>
            <w:tcW w:w="25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实践学时</w:t>
            </w:r>
          </w:p>
        </w:tc>
        <w:tc>
          <w:tcPr>
            <w:tcW w:w="340" w:type="pct"/>
            <w:vMerge/>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一</w:t>
            </w:r>
          </w:p>
        </w:tc>
        <w:tc>
          <w:tcPr>
            <w:tcW w:w="34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二</w:t>
            </w:r>
          </w:p>
        </w:tc>
        <w:tc>
          <w:tcPr>
            <w:tcW w:w="34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三</w:t>
            </w:r>
          </w:p>
        </w:tc>
        <w:tc>
          <w:tcPr>
            <w:tcW w:w="34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四</w:t>
            </w:r>
          </w:p>
        </w:tc>
        <w:tc>
          <w:tcPr>
            <w:tcW w:w="340"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五</w:t>
            </w:r>
          </w:p>
        </w:tc>
        <w:tc>
          <w:tcPr>
            <w:tcW w:w="348" w:type="pct"/>
            <w:tcBorders>
              <w:top w:val="single" w:sz="8" w:space="0" w:color="000000"/>
              <w:left w:val="nil"/>
              <w:bottom w:val="single" w:sz="8" w:space="0" w:color="000000"/>
              <w:right w:val="single" w:sz="8" w:space="0" w:color="000000"/>
            </w:tcBorders>
            <w:shd w:val="clear" w:color="auto" w:fill="FF99CC"/>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六</w:t>
            </w:r>
          </w:p>
        </w:tc>
      </w:tr>
      <w:tr w:rsidR="00190980">
        <w:trPr>
          <w:trHeight w:val="795"/>
        </w:trPr>
        <w:tc>
          <w:tcPr>
            <w:tcW w:w="595" w:type="pct"/>
            <w:gridSpan w:val="3"/>
            <w:vMerge w:val="restart"/>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Style w:val="font81"/>
                <w:rFonts w:hint="default"/>
                <w:lang w:bidi="ar"/>
              </w:rPr>
              <w:lastRenderedPageBreak/>
              <w:t>公共基础课程</w:t>
            </w: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军事训练和国防教育</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安全教育</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18</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18</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D4633">
            <w:pPr>
              <w:widowControl/>
              <w:jc w:val="center"/>
              <w:textAlignment w:val="center"/>
              <w:rPr>
                <w:rFonts w:ascii="宋体" w:hAnsi="宋体" w:cs="宋体"/>
                <w:szCs w:val="21"/>
              </w:rPr>
            </w:pPr>
            <w:r>
              <w:rPr>
                <w:rFonts w:ascii="宋体" w:hAnsi="宋体" w:cs="宋体"/>
                <w:kern w:val="0"/>
                <w:szCs w:val="21"/>
                <w:lang w:bidi="ar"/>
              </w:rPr>
              <w:t>1</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ED4633">
            <w:pPr>
              <w:widowControl/>
              <w:jc w:val="center"/>
              <w:textAlignment w:val="center"/>
              <w:rPr>
                <w:rFonts w:ascii="宋体" w:hAnsi="宋体" w:cs="宋体"/>
                <w:sz w:val="20"/>
                <w:szCs w:val="20"/>
              </w:rPr>
            </w:pPr>
            <w:r>
              <w:rPr>
                <w:rFonts w:ascii="宋体" w:hAnsi="宋体" w:cs="宋体"/>
                <w:kern w:val="0"/>
                <w:sz w:val="20"/>
                <w:szCs w:val="20"/>
                <w:lang w:bidi="ar"/>
              </w:rPr>
              <w:t>1</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中国特色社会主义</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心理健康与职业生涯</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哲学与人生</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6</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职业道德与法治</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left"/>
              <w:textAlignment w:val="center"/>
              <w:rPr>
                <w:rFonts w:ascii="宋体" w:hAnsi="宋体" w:cs="宋体"/>
                <w:szCs w:val="21"/>
              </w:rPr>
            </w:pPr>
            <w:r w:rsidRPr="00ED4633">
              <w:rPr>
                <w:rFonts w:ascii="宋体" w:hAnsi="宋体" w:cs="宋体" w:hint="eastAsia"/>
                <w:kern w:val="0"/>
                <w:szCs w:val="21"/>
                <w:lang w:bidi="ar"/>
              </w:rPr>
              <w:t>语文</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72</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szCs w:val="21"/>
              </w:rPr>
            </w:pPr>
            <w:r w:rsidRPr="00ED4633">
              <w:rPr>
                <w:kern w:val="0"/>
                <w:szCs w:val="21"/>
                <w:lang w:bidi="ar"/>
              </w:rPr>
              <w:t>72</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8</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应用文写作</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9</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演讲与口才</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10</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数学</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11</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英语</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72</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12</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Default="00330851">
            <w:pPr>
              <w:widowControl/>
              <w:textAlignment w:val="top"/>
              <w:rPr>
                <w:rFonts w:ascii="宋体" w:hAnsi="宋体" w:cs="宋体"/>
                <w:color w:val="000000"/>
                <w:szCs w:val="21"/>
              </w:rPr>
            </w:pPr>
            <w:r>
              <w:rPr>
                <w:rFonts w:ascii="宋体" w:hAnsi="宋体" w:cs="宋体" w:hint="eastAsia"/>
                <w:color w:val="000000"/>
                <w:kern w:val="0"/>
                <w:szCs w:val="21"/>
                <w:lang w:bidi="ar"/>
              </w:rPr>
              <w:t>计算机应用基础</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231F20"/>
                <w:sz w:val="20"/>
                <w:szCs w:val="20"/>
              </w:rPr>
            </w:pPr>
            <w:r>
              <w:rPr>
                <w:rFonts w:ascii="宋体" w:hAnsi="宋体" w:cs="宋体" w:hint="eastAsia"/>
                <w:color w:val="231F20"/>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330851">
            <w:pPr>
              <w:widowControl/>
              <w:jc w:val="center"/>
              <w:textAlignment w:val="center"/>
              <w:rPr>
                <w:rFonts w:ascii="宋体" w:hAnsi="宋体" w:cs="宋体"/>
                <w:color w:val="231F20"/>
                <w:sz w:val="20"/>
                <w:szCs w:val="20"/>
              </w:rPr>
            </w:pPr>
            <w:r>
              <w:rPr>
                <w:rFonts w:ascii="宋体" w:hAnsi="宋体" w:cs="宋体" w:hint="eastAsia"/>
                <w:color w:val="231F20"/>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13</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体育与健康</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144</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144</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8</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widowControl/>
              <w:jc w:val="center"/>
              <w:textAlignment w:val="center"/>
              <w:rPr>
                <w:rFonts w:ascii="宋体" w:hAnsi="宋体" w:cs="宋体"/>
                <w:color w:val="FF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14</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历史</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15</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ED4633">
            <w:pPr>
              <w:widowControl/>
              <w:textAlignment w:val="top"/>
              <w:rPr>
                <w:rFonts w:ascii="宋体" w:hAnsi="宋体" w:cs="宋体"/>
                <w:szCs w:val="21"/>
              </w:rPr>
            </w:pPr>
            <w:r w:rsidRPr="00ED4633">
              <w:rPr>
                <w:rFonts w:hint="eastAsia"/>
                <w:szCs w:val="21"/>
              </w:rPr>
              <w:t>公共艺术（礼仪、美术、音乐、舞蹈、普通话、茶艺、地理）</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限选</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ED4633">
            <w:pPr>
              <w:jc w:val="center"/>
              <w:rPr>
                <w:rFonts w:ascii="宋体" w:hAnsi="宋体" w:cs="宋体"/>
                <w:sz w:val="20"/>
                <w:szCs w:val="20"/>
              </w:rPr>
            </w:pPr>
            <w:r w:rsidRPr="00ED4633">
              <w:rPr>
                <w:rFonts w:ascii="宋体" w:hAnsi="宋体" w:cs="宋体" w:hint="eastAsia"/>
                <w:sz w:val="20"/>
                <w:szCs w:val="20"/>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widowControl/>
              <w:jc w:val="center"/>
              <w:textAlignment w:val="center"/>
              <w:rPr>
                <w:rFonts w:ascii="宋体" w:hAnsi="宋体" w:cs="宋体"/>
                <w:color w:val="FF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16</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校本选修课</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任选</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108</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108</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6</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 w:val="20"/>
                <w:szCs w:val="20"/>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FF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17</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textAlignment w:val="top"/>
              <w:rPr>
                <w:rFonts w:ascii="宋体" w:hAnsi="宋体" w:cs="宋体"/>
                <w:szCs w:val="21"/>
              </w:rPr>
            </w:pPr>
            <w:r w:rsidRPr="00ED4633">
              <w:rPr>
                <w:rFonts w:ascii="宋体" w:hAnsi="宋体" w:cs="宋体" w:hint="eastAsia"/>
                <w:kern w:val="0"/>
                <w:szCs w:val="21"/>
                <w:lang w:bidi="ar"/>
              </w:rPr>
              <w:t>劳动教育</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必修</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120</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190980">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120</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6</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Pr="00ED4633" w:rsidRDefault="00330851">
            <w:pPr>
              <w:widowControl/>
              <w:jc w:val="center"/>
              <w:textAlignment w:val="center"/>
              <w:rPr>
                <w:rFonts w:ascii="宋体" w:hAnsi="宋体" w:cs="宋体"/>
                <w:sz w:val="20"/>
                <w:szCs w:val="20"/>
              </w:rPr>
            </w:pPr>
            <w:r w:rsidRPr="00ED4633">
              <w:rPr>
                <w:rFonts w:ascii="宋体" w:hAnsi="宋体" w:cs="宋体" w:hint="eastAsia"/>
                <w:kern w:val="0"/>
                <w:sz w:val="20"/>
                <w:szCs w:val="20"/>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FF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285"/>
        </w:trPr>
        <w:tc>
          <w:tcPr>
            <w:tcW w:w="595" w:type="pct"/>
            <w:gridSpan w:val="3"/>
            <w:vMerge/>
            <w:tcBorders>
              <w:top w:val="nil"/>
              <w:left w:val="single" w:sz="8" w:space="0" w:color="000000"/>
              <w:bottom w:val="nil"/>
              <w:right w:val="single" w:sz="8"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FFCC99"/>
            <w:tcMar>
              <w:top w:w="15" w:type="dxa"/>
              <w:left w:w="15" w:type="dxa"/>
              <w:right w:w="15" w:type="dxa"/>
            </w:tcMar>
          </w:tcPr>
          <w:p w:rsidR="00190980" w:rsidRDefault="00190980">
            <w:pPr>
              <w:jc w:val="center"/>
              <w:rPr>
                <w:rFonts w:ascii="宋体" w:hAnsi="宋体" w:cs="宋体"/>
                <w:color w:val="000000"/>
                <w:szCs w:val="21"/>
              </w:rPr>
            </w:pPr>
          </w:p>
        </w:tc>
        <w:tc>
          <w:tcPr>
            <w:tcW w:w="737"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 w:val="20"/>
                <w:szCs w:val="20"/>
              </w:rPr>
            </w:pPr>
            <w:r>
              <w:rPr>
                <w:rFonts w:ascii="宋体" w:hAnsi="宋体" w:cs="宋体" w:hint="eastAsia"/>
                <w:color w:val="FF0000"/>
                <w:kern w:val="0"/>
                <w:sz w:val="20"/>
                <w:szCs w:val="20"/>
                <w:lang w:bidi="ar"/>
              </w:rPr>
              <w:t>小计</w:t>
            </w:r>
          </w:p>
        </w:tc>
        <w:tc>
          <w:tcPr>
            <w:tcW w:w="23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190980">
            <w:pPr>
              <w:jc w:val="center"/>
              <w:rPr>
                <w:rFonts w:ascii="宋体" w:hAnsi="宋体" w:cs="宋体"/>
                <w:color w:val="FF0000"/>
                <w:sz w:val="20"/>
                <w:szCs w:val="20"/>
              </w:rPr>
            </w:pP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1002</w:t>
            </w:r>
          </w:p>
        </w:tc>
        <w:tc>
          <w:tcPr>
            <w:tcW w:w="249"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504</w:t>
            </w:r>
          </w:p>
        </w:tc>
        <w:tc>
          <w:tcPr>
            <w:tcW w:w="25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498</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ED4633">
            <w:pPr>
              <w:widowControl/>
              <w:jc w:val="center"/>
              <w:textAlignment w:val="center"/>
              <w:rPr>
                <w:rFonts w:ascii="宋体" w:hAnsi="宋体" w:cs="宋体"/>
                <w:color w:val="FF0000"/>
                <w:szCs w:val="21"/>
              </w:rPr>
            </w:pPr>
            <w:r>
              <w:rPr>
                <w:rFonts w:ascii="宋体" w:hAnsi="宋体" w:cs="宋体"/>
                <w:color w:val="FF0000"/>
                <w:kern w:val="0"/>
                <w:szCs w:val="21"/>
                <w:lang w:bidi="ar"/>
              </w:rPr>
              <w:t>55</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14</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14</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10</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ED4633">
            <w:pPr>
              <w:widowControl/>
              <w:jc w:val="center"/>
              <w:textAlignment w:val="center"/>
              <w:rPr>
                <w:rFonts w:ascii="宋体" w:hAnsi="宋体" w:cs="宋体"/>
                <w:color w:val="FF0000"/>
                <w:szCs w:val="21"/>
              </w:rPr>
            </w:pPr>
            <w:r>
              <w:rPr>
                <w:rFonts w:ascii="宋体" w:hAnsi="宋体" w:cs="宋体"/>
                <w:color w:val="FF0000"/>
                <w:kern w:val="0"/>
                <w:szCs w:val="21"/>
                <w:lang w:bidi="ar"/>
              </w:rPr>
              <w:t>8</w:t>
            </w:r>
          </w:p>
        </w:tc>
        <w:tc>
          <w:tcPr>
            <w:tcW w:w="340"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ED4633">
            <w:pPr>
              <w:widowControl/>
              <w:jc w:val="center"/>
              <w:textAlignment w:val="center"/>
              <w:rPr>
                <w:rFonts w:ascii="宋体" w:hAnsi="宋体" w:cs="宋体"/>
                <w:color w:val="FF0000"/>
                <w:szCs w:val="21"/>
              </w:rPr>
            </w:pPr>
            <w:r>
              <w:rPr>
                <w:rFonts w:ascii="宋体" w:hAnsi="宋体" w:cs="宋体"/>
                <w:color w:val="FF0000"/>
                <w:kern w:val="0"/>
                <w:szCs w:val="21"/>
                <w:lang w:bidi="ar"/>
              </w:rPr>
              <w:t>0</w:t>
            </w:r>
          </w:p>
        </w:tc>
        <w:tc>
          <w:tcPr>
            <w:tcW w:w="348" w:type="pct"/>
            <w:tcBorders>
              <w:top w:val="nil"/>
              <w:left w:val="nil"/>
              <w:bottom w:val="single" w:sz="8" w:space="0" w:color="000000"/>
              <w:right w:val="single" w:sz="8" w:space="0" w:color="000000"/>
            </w:tcBorders>
            <w:shd w:val="clear" w:color="auto" w:fill="FFCC99"/>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0</w:t>
            </w:r>
          </w:p>
        </w:tc>
      </w:tr>
      <w:tr w:rsidR="00190980">
        <w:trPr>
          <w:trHeight w:val="540"/>
        </w:trPr>
        <w:tc>
          <w:tcPr>
            <w:tcW w:w="181" w:type="pct"/>
            <w:vMerge w:val="restart"/>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专业技能课</w:t>
            </w:r>
          </w:p>
        </w:tc>
        <w:tc>
          <w:tcPr>
            <w:tcW w:w="414" w:type="pct"/>
            <w:gridSpan w:val="2"/>
            <w:vMerge w:val="restart"/>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专业核心课</w:t>
            </w: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礼仪与化妆</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22</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8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艺术修养（音乐）</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12</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737" w:type="pct"/>
            <w:tcBorders>
              <w:top w:val="nil"/>
              <w:left w:val="nil"/>
              <w:bottom w:val="nil"/>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旅游地理</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737"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乘务英语</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38</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nil"/>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nil"/>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6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基本安全与应急处理</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22</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0980" w:rsidRDefault="00190980">
            <w:pPr>
              <w:rPr>
                <w:rFonts w:ascii="宋体" w:hAnsi="宋体" w:cs="宋体"/>
                <w:color w:val="000000"/>
                <w:sz w:val="22"/>
                <w:szCs w:val="22"/>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190980" w:rsidRDefault="00190980">
            <w:pPr>
              <w:widowControl/>
              <w:jc w:val="center"/>
              <w:textAlignment w:val="top"/>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4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6</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乘务人员形体训练</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32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8</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高铁概论</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9</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乘务礼仪</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10</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普通话考证</w:t>
            </w:r>
          </w:p>
        </w:tc>
        <w:tc>
          <w:tcPr>
            <w:tcW w:w="230" w:type="pc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jc w:val="center"/>
              <w:rPr>
                <w:rFonts w:ascii="宋体" w:hAnsi="宋体" w:cs="宋体"/>
                <w:color w:val="000000"/>
                <w:szCs w:val="21"/>
              </w:rPr>
            </w:pPr>
            <w:r>
              <w:rPr>
                <w:rFonts w:ascii="宋体" w:hAnsi="宋体" w:cs="宋体" w:hint="eastAsia"/>
                <w:color w:val="000000"/>
                <w:szCs w:val="21"/>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color w:val="000000"/>
                <w:szCs w:val="21"/>
              </w:rPr>
            </w:pPr>
            <w:r>
              <w:rPr>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color w:val="000000"/>
                <w:szCs w:val="21"/>
              </w:rPr>
            </w:pPr>
            <w:r>
              <w:rPr>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widowControl/>
              <w:jc w:val="center"/>
              <w:textAlignment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000000"/>
                <w:szCs w:val="21"/>
              </w:rPr>
            </w:pPr>
          </w:p>
        </w:tc>
        <w:tc>
          <w:tcPr>
            <w:tcW w:w="737"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23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540</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208</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298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30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val="restart"/>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33085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专业（技</w:t>
            </w:r>
            <w:r>
              <w:rPr>
                <w:rFonts w:ascii="宋体" w:hAnsi="宋体" w:cs="宋体" w:hint="eastAsia"/>
                <w:color w:val="000000"/>
                <w:kern w:val="0"/>
                <w:szCs w:val="21"/>
                <w:lang w:bidi="ar"/>
              </w:rPr>
              <w:lastRenderedPageBreak/>
              <w:t>能）方向课</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lastRenderedPageBreak/>
              <w:t>列车</w:t>
            </w:r>
            <w:r>
              <w:rPr>
                <w:rFonts w:ascii="宋体" w:hAnsi="宋体" w:cs="宋体" w:hint="eastAsia"/>
                <w:color w:val="000000"/>
                <w:kern w:val="0"/>
                <w:szCs w:val="21"/>
                <w:lang w:bidi="ar"/>
              </w:rPr>
              <w:lastRenderedPageBreak/>
              <w:t>餐饮</w:t>
            </w: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lastRenderedPageBreak/>
              <w:t>1</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列车餐饮服务</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20</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ED4633">
            <w:pPr>
              <w:widowControl/>
              <w:jc w:val="left"/>
              <w:textAlignment w:val="top"/>
              <w:rPr>
                <w:rFonts w:ascii="宋体" w:hAnsi="宋体" w:cs="宋体"/>
                <w:color w:val="000000"/>
                <w:szCs w:val="21"/>
              </w:rPr>
            </w:pPr>
            <w:r>
              <w:rPr>
                <w:rFonts w:ascii="宋体" w:hAnsi="宋体" w:cs="宋体" w:hint="eastAsia"/>
                <w:color w:val="000000"/>
                <w:kern w:val="0"/>
                <w:szCs w:val="21"/>
                <w:lang w:bidi="ar"/>
              </w:rPr>
              <w:t>艺术修养</w:t>
            </w:r>
            <w:r w:rsidR="00330851">
              <w:rPr>
                <w:rFonts w:ascii="宋体" w:hAnsi="宋体" w:cs="宋体" w:hint="eastAsia"/>
                <w:color w:val="000000"/>
                <w:kern w:val="0"/>
                <w:szCs w:val="21"/>
                <w:lang w:bidi="ar"/>
              </w:rPr>
              <w:t>（茶</w:t>
            </w:r>
            <w:r w:rsidR="00330851">
              <w:rPr>
                <w:rFonts w:ascii="宋体" w:hAnsi="宋体" w:cs="宋体" w:hint="eastAsia"/>
                <w:color w:val="000000"/>
                <w:kern w:val="0"/>
                <w:szCs w:val="21"/>
                <w:lang w:bidi="ar"/>
              </w:rPr>
              <w:lastRenderedPageBreak/>
              <w:t>艺）</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20</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widowControl/>
              <w:jc w:val="center"/>
              <w:textAlignment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高铁乘务实务</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20</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52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000000"/>
                <w:szCs w:val="21"/>
              </w:rPr>
            </w:pPr>
          </w:p>
        </w:tc>
        <w:tc>
          <w:tcPr>
            <w:tcW w:w="737"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23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180</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60</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156</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高铁规章</w:t>
            </w: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铁路政策法规</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left"/>
              <w:textAlignment w:val="top"/>
              <w:rPr>
                <w:rFonts w:ascii="宋体" w:hAnsi="宋体" w:cs="宋体"/>
                <w:color w:val="000000"/>
                <w:szCs w:val="21"/>
              </w:rPr>
            </w:pPr>
            <w:r>
              <w:rPr>
                <w:rFonts w:ascii="宋体" w:hAnsi="宋体" w:cs="宋体" w:hint="eastAsia"/>
                <w:color w:val="000000"/>
                <w:kern w:val="0"/>
                <w:szCs w:val="21"/>
                <w:lang w:bidi="ar"/>
              </w:rPr>
              <w:t>导游基础知识</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52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礼仪与化妆（形象塑造）</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36</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27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000000"/>
                <w:szCs w:val="21"/>
              </w:rPr>
            </w:pPr>
          </w:p>
        </w:tc>
        <w:tc>
          <w:tcPr>
            <w:tcW w:w="737"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23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108</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52</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56</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6</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2</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旅客服务</w:t>
            </w: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left"/>
              <w:textAlignment w:val="top"/>
              <w:rPr>
                <w:rFonts w:ascii="宋体" w:hAnsi="宋体" w:cs="宋体"/>
                <w:szCs w:val="21"/>
              </w:rPr>
            </w:pPr>
            <w:r w:rsidRPr="00ED4633">
              <w:rPr>
                <w:rFonts w:ascii="宋体" w:hAnsi="宋体" w:cs="宋体" w:hint="eastAsia"/>
                <w:kern w:val="0"/>
                <w:szCs w:val="21"/>
                <w:lang w:bidi="ar"/>
              </w:rPr>
              <w:t>旅客服务心理学</w:t>
            </w:r>
          </w:p>
        </w:tc>
        <w:tc>
          <w:tcPr>
            <w:tcW w:w="23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left"/>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36</w:t>
            </w:r>
          </w:p>
        </w:tc>
        <w:tc>
          <w:tcPr>
            <w:tcW w:w="25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Pr="00ED4633" w:rsidRDefault="00190980">
            <w:pPr>
              <w:jc w:val="center"/>
              <w:rPr>
                <w:rFonts w:ascii="宋体" w:hAnsi="宋体" w:cs="宋体"/>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left"/>
              <w:textAlignment w:val="top"/>
              <w:rPr>
                <w:rFonts w:ascii="宋体" w:hAnsi="宋体" w:cs="宋体"/>
                <w:szCs w:val="21"/>
              </w:rPr>
            </w:pPr>
            <w:r w:rsidRPr="00ED4633">
              <w:rPr>
                <w:rFonts w:ascii="宋体" w:hAnsi="宋体" w:cs="宋体" w:hint="eastAsia"/>
                <w:kern w:val="0"/>
                <w:szCs w:val="21"/>
                <w:lang w:bidi="ar"/>
              </w:rPr>
              <w:t>面试技巧</w:t>
            </w:r>
          </w:p>
        </w:tc>
        <w:tc>
          <w:tcPr>
            <w:tcW w:w="23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left"/>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36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16</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20</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Pr="00ED4633" w:rsidRDefault="00190980">
            <w:pPr>
              <w:jc w:val="center"/>
              <w:rPr>
                <w:rFonts w:ascii="宋体" w:hAnsi="宋体" w:cs="宋体"/>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widowControl/>
              <w:jc w:val="left"/>
              <w:textAlignment w:val="top"/>
              <w:rPr>
                <w:rFonts w:ascii="宋体" w:hAnsi="宋体" w:cs="宋体"/>
                <w:szCs w:val="21"/>
              </w:rPr>
            </w:pPr>
            <w:r w:rsidRPr="00ED4633">
              <w:rPr>
                <w:rFonts w:ascii="宋体" w:hAnsi="宋体" w:cs="宋体" w:hint="eastAsia"/>
                <w:kern w:val="0"/>
                <w:szCs w:val="21"/>
                <w:lang w:bidi="ar"/>
              </w:rPr>
              <w:t>自媒体音视频制作*</w:t>
            </w:r>
          </w:p>
        </w:tc>
        <w:tc>
          <w:tcPr>
            <w:tcW w:w="23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left"/>
              <w:rPr>
                <w:rFonts w:ascii="宋体" w:hAnsi="宋体" w:cs="宋体"/>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72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20</w:t>
            </w: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52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Pr="00ED4633" w:rsidRDefault="00330851">
            <w:pPr>
              <w:widowControl/>
              <w:jc w:val="center"/>
              <w:textAlignment w:val="top"/>
              <w:rPr>
                <w:rFonts w:ascii="宋体" w:hAnsi="宋体" w:cs="宋体"/>
                <w:szCs w:val="21"/>
              </w:rPr>
            </w:pPr>
            <w:r w:rsidRPr="00ED4633">
              <w:rPr>
                <w:rFonts w:ascii="宋体" w:hAnsi="宋体" w:cs="宋体" w:hint="eastAsia"/>
                <w:kern w:val="0"/>
                <w:szCs w:val="21"/>
                <w:lang w:bidi="ar"/>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330851">
            <w:pPr>
              <w:widowControl/>
              <w:jc w:val="center"/>
              <w:textAlignment w:val="center"/>
              <w:rPr>
                <w:rFonts w:ascii="宋体" w:hAnsi="宋体" w:cs="宋体"/>
                <w:szCs w:val="21"/>
              </w:rPr>
            </w:pPr>
            <w:r w:rsidRPr="00ED4633">
              <w:rPr>
                <w:rFonts w:ascii="宋体" w:hAnsi="宋体" w:cs="宋体" w:hint="eastAsia"/>
                <w:kern w:val="0"/>
                <w:szCs w:val="21"/>
                <w:lang w:bidi="ar"/>
              </w:rPr>
              <w:t>2</w:t>
            </w: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Pr="00ED4633" w:rsidRDefault="00190980">
            <w:pPr>
              <w:jc w:val="center"/>
              <w:rPr>
                <w:rFonts w:ascii="宋体" w:hAnsi="宋体" w:cs="宋体"/>
                <w:szCs w:val="21"/>
              </w:rPr>
            </w:pPr>
          </w:p>
        </w:tc>
        <w:tc>
          <w:tcPr>
            <w:tcW w:w="340"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Pr="00ED4633" w:rsidRDefault="00330851">
            <w:pPr>
              <w:jc w:val="center"/>
              <w:rPr>
                <w:rFonts w:ascii="宋体" w:hAnsi="宋体" w:cs="宋体"/>
                <w:szCs w:val="21"/>
              </w:rPr>
            </w:pPr>
            <w:r w:rsidRPr="00ED4633">
              <w:rPr>
                <w:rFonts w:ascii="宋体" w:hAnsi="宋体" w:cs="宋体" w:hint="eastAsia"/>
                <w:szCs w:val="21"/>
              </w:rPr>
              <w:t>4</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Pr="00ED4633" w:rsidRDefault="00190980">
            <w:pPr>
              <w:jc w:val="center"/>
              <w:rPr>
                <w:rFonts w:ascii="宋体" w:hAnsi="宋体" w:cs="宋体"/>
                <w:szCs w:val="21"/>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tcPr>
          <w:p w:rsidR="00190980" w:rsidRDefault="00190980">
            <w:pPr>
              <w:jc w:val="center"/>
              <w:rPr>
                <w:rFonts w:ascii="宋体" w:hAnsi="宋体" w:cs="宋体"/>
                <w:color w:val="FF0000"/>
                <w:szCs w:val="21"/>
              </w:rPr>
            </w:pPr>
          </w:p>
        </w:tc>
      </w:tr>
      <w:tr w:rsidR="00190980">
        <w:trPr>
          <w:trHeight w:val="28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230" w:type="pct"/>
            <w:vMerge/>
            <w:tcBorders>
              <w:top w:val="single" w:sz="4" w:space="0" w:color="000000"/>
              <w:left w:val="nil"/>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left"/>
              <w:rPr>
                <w:rFonts w:ascii="宋体" w:hAnsi="宋体" w:cs="宋体"/>
                <w:color w:val="000000"/>
                <w:szCs w:val="21"/>
              </w:rPr>
            </w:pPr>
          </w:p>
        </w:tc>
        <w:tc>
          <w:tcPr>
            <w:tcW w:w="183" w:type="pct"/>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000000"/>
                <w:szCs w:val="21"/>
              </w:rPr>
            </w:pPr>
          </w:p>
        </w:tc>
        <w:tc>
          <w:tcPr>
            <w:tcW w:w="737"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小计</w:t>
            </w:r>
          </w:p>
        </w:tc>
        <w:tc>
          <w:tcPr>
            <w:tcW w:w="23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144</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72</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72</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2</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4</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0</w:t>
            </w:r>
          </w:p>
        </w:tc>
      </w:tr>
      <w:tr w:rsidR="00190980">
        <w:trPr>
          <w:trHeight w:val="525"/>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val="restart"/>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高铁模拟舱综合实训（知）</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szCs w:val="21"/>
              </w:rPr>
              <w:t>96</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96</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27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414" w:type="pct"/>
            <w:gridSpan w:val="2"/>
            <w:vMerge/>
            <w:tcBorders>
              <w:top w:val="single" w:sz="4" w:space="0" w:color="000000"/>
              <w:left w:val="single" w:sz="4" w:space="0" w:color="000000"/>
              <w:bottom w:val="single" w:sz="4" w:space="0" w:color="000000"/>
              <w:right w:val="single" w:sz="4"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201"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37"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素质拓展（知）</w:t>
            </w:r>
          </w:p>
        </w:tc>
        <w:tc>
          <w:tcPr>
            <w:tcW w:w="23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left"/>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kern w:val="0"/>
                <w:szCs w:val="21"/>
                <w:lang w:bidi="ar"/>
              </w:rPr>
              <w:t>112</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widowControl/>
              <w:jc w:val="center"/>
              <w:textAlignment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330851">
            <w:pPr>
              <w:widowControl/>
              <w:jc w:val="center"/>
              <w:textAlignment w:val="top"/>
              <w:rPr>
                <w:rFonts w:ascii="宋体" w:hAnsi="宋体" w:cs="宋体"/>
                <w:color w:val="000000"/>
                <w:szCs w:val="21"/>
              </w:rPr>
            </w:pPr>
            <w:r>
              <w:rPr>
                <w:rFonts w:ascii="宋体" w:hAnsi="宋体" w:cs="宋体" w:hint="eastAsia"/>
                <w:color w:val="000000"/>
                <w:szCs w:val="21"/>
              </w:rPr>
              <w:t>112</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szCs w:val="21"/>
              </w:rPr>
              <w:t>7</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widowControl/>
              <w:jc w:val="center"/>
              <w:textAlignment w:val="top"/>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1353"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跟岗实习</w:t>
            </w:r>
          </w:p>
        </w:tc>
        <w:tc>
          <w:tcPr>
            <w:tcW w:w="23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231F20"/>
                <w:sz w:val="20"/>
                <w:szCs w:val="20"/>
              </w:rPr>
            </w:pPr>
            <w:r>
              <w:rPr>
                <w:rFonts w:ascii="宋体" w:hAnsi="宋体" w:cs="宋体" w:hint="eastAsia"/>
                <w:color w:val="231F20"/>
                <w:kern w:val="0"/>
                <w:sz w:val="20"/>
                <w:szCs w:val="20"/>
                <w:lang w:bidi="ar"/>
              </w:rPr>
              <w:t>500</w:t>
            </w: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1353"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顶岗实习</w:t>
            </w:r>
          </w:p>
        </w:tc>
        <w:tc>
          <w:tcPr>
            <w:tcW w:w="23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249"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25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000000"/>
                <w:szCs w:val="21"/>
              </w:rPr>
            </w:pPr>
          </w:p>
        </w:tc>
        <w:tc>
          <w:tcPr>
            <w:tcW w:w="348"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90980" w:rsidRDefault="00330851">
            <w:pPr>
              <w:widowControl/>
              <w:jc w:val="center"/>
              <w:textAlignment w:val="center"/>
              <w:rPr>
                <w:rFonts w:ascii="宋体" w:hAnsi="宋体" w:cs="宋体"/>
                <w:color w:val="231F20"/>
                <w:sz w:val="20"/>
                <w:szCs w:val="20"/>
              </w:rPr>
            </w:pPr>
            <w:r>
              <w:rPr>
                <w:rFonts w:ascii="宋体" w:hAnsi="宋体" w:cs="宋体" w:hint="eastAsia"/>
                <w:color w:val="231F20"/>
                <w:kern w:val="0"/>
                <w:sz w:val="20"/>
                <w:szCs w:val="20"/>
                <w:lang w:bidi="ar"/>
              </w:rPr>
              <w:t>500</w:t>
            </w:r>
          </w:p>
        </w:tc>
      </w:tr>
      <w:tr w:rsidR="00190980">
        <w:trPr>
          <w:trHeight w:val="300"/>
        </w:trPr>
        <w:tc>
          <w:tcPr>
            <w:tcW w:w="181" w:type="pct"/>
            <w:vMerge/>
            <w:tcBorders>
              <w:top w:val="single" w:sz="4" w:space="0" w:color="000000"/>
              <w:left w:val="single" w:sz="4" w:space="0" w:color="000000"/>
              <w:bottom w:val="single" w:sz="4" w:space="0" w:color="000000"/>
              <w:right w:val="single" w:sz="4" w:space="0" w:color="000000"/>
            </w:tcBorders>
            <w:shd w:val="clear" w:color="auto" w:fill="FFFF99"/>
            <w:tcMar>
              <w:top w:w="15" w:type="dxa"/>
              <w:left w:w="15" w:type="dxa"/>
              <w:right w:w="15" w:type="dxa"/>
            </w:tcMar>
            <w:vAlign w:val="center"/>
          </w:tcPr>
          <w:p w:rsidR="00190980" w:rsidRDefault="00190980">
            <w:pPr>
              <w:jc w:val="center"/>
              <w:rPr>
                <w:rFonts w:ascii="宋体" w:hAnsi="宋体" w:cs="宋体"/>
                <w:color w:val="000000"/>
                <w:szCs w:val="21"/>
              </w:rPr>
            </w:pPr>
          </w:p>
        </w:tc>
        <w:tc>
          <w:tcPr>
            <w:tcW w:w="1353" w:type="pct"/>
            <w:gridSpan w:val="4"/>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专业技能课小计</w:t>
            </w:r>
          </w:p>
        </w:tc>
        <w:tc>
          <w:tcPr>
            <w:tcW w:w="230" w:type="pct"/>
            <w:tcBorders>
              <w:top w:val="nil"/>
              <w:left w:val="nil"/>
              <w:bottom w:val="single" w:sz="8" w:space="0" w:color="000000"/>
              <w:right w:val="single" w:sz="8" w:space="0" w:color="000000"/>
            </w:tcBorders>
            <w:shd w:val="clear" w:color="auto" w:fill="CCFFFF"/>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1208</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0</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1208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FF0000"/>
                <w:szCs w:val="21"/>
              </w:rPr>
            </w:pPr>
            <w:r>
              <w:rPr>
                <w:rFonts w:ascii="宋体" w:hAnsi="宋体" w:cs="宋体" w:hint="eastAsia"/>
                <w:color w:val="FF0000"/>
                <w:kern w:val="0"/>
                <w:szCs w:val="21"/>
                <w:lang w:bidi="ar"/>
              </w:rPr>
              <w:t>73</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jc w:val="center"/>
              <w:rPr>
                <w:rFonts w:ascii="宋体" w:hAnsi="宋体" w:cs="宋体"/>
                <w:color w:val="FF0000"/>
                <w:szCs w:val="21"/>
              </w:rPr>
            </w:pPr>
            <w:r>
              <w:rPr>
                <w:rFonts w:ascii="宋体" w:hAnsi="宋体" w:cs="宋体" w:hint="eastAsia"/>
                <w:color w:val="FF0000"/>
                <w:szCs w:val="21"/>
              </w:rPr>
              <w:t>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FF0000"/>
                <w:szCs w:val="21"/>
              </w:rPr>
            </w:pP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190980">
            <w:pPr>
              <w:jc w:val="center"/>
              <w:rPr>
                <w:rFonts w:ascii="宋体" w:hAnsi="宋体" w:cs="宋体"/>
                <w:color w:val="FF0000"/>
                <w:szCs w:val="21"/>
              </w:rPr>
            </w:pPr>
          </w:p>
        </w:tc>
      </w:tr>
      <w:tr w:rsidR="00190980">
        <w:trPr>
          <w:trHeight w:val="300"/>
        </w:trPr>
        <w:tc>
          <w:tcPr>
            <w:tcW w:w="1535" w:type="pct"/>
            <w:gridSpan w:val="5"/>
            <w:tcBorders>
              <w:top w:val="nil"/>
              <w:left w:val="single" w:sz="8" w:space="0" w:color="000000"/>
              <w:bottom w:val="single" w:sz="8" w:space="0" w:color="000000"/>
              <w:right w:val="single" w:sz="8" w:space="0" w:color="000000"/>
            </w:tcBorders>
            <w:shd w:val="clear" w:color="auto" w:fill="FFFF99"/>
            <w:tcMar>
              <w:top w:w="15" w:type="dxa"/>
              <w:left w:w="15" w:type="dxa"/>
              <w:right w:w="15" w:type="dxa"/>
            </w:tcMar>
          </w:tcPr>
          <w:p w:rsidR="00190980" w:rsidRDefault="00330851">
            <w:pPr>
              <w:widowControl/>
              <w:jc w:val="center"/>
              <w:textAlignment w:val="top"/>
              <w:rPr>
                <w:rFonts w:ascii="宋体" w:hAnsi="宋体" w:cs="宋体"/>
                <w:color w:val="FF0000"/>
                <w:szCs w:val="21"/>
              </w:rPr>
            </w:pPr>
            <w:r>
              <w:rPr>
                <w:rFonts w:ascii="宋体" w:hAnsi="宋体" w:cs="宋体" w:hint="eastAsia"/>
                <w:color w:val="FF0000"/>
                <w:kern w:val="0"/>
                <w:szCs w:val="21"/>
                <w:lang w:bidi="ar"/>
              </w:rPr>
              <w:t>总计</w:t>
            </w:r>
          </w:p>
        </w:tc>
        <w:tc>
          <w:tcPr>
            <w:tcW w:w="230" w:type="pct"/>
            <w:tcBorders>
              <w:top w:val="nil"/>
              <w:left w:val="nil"/>
              <w:bottom w:val="single" w:sz="8" w:space="0" w:color="000000"/>
              <w:right w:val="single" w:sz="8" w:space="0" w:color="000000"/>
            </w:tcBorders>
            <w:shd w:val="clear" w:color="auto" w:fill="FFFF99"/>
            <w:tcMar>
              <w:top w:w="15" w:type="dxa"/>
              <w:left w:w="15" w:type="dxa"/>
              <w:right w:w="15" w:type="dxa"/>
            </w:tcMar>
          </w:tcPr>
          <w:p w:rsidR="00190980" w:rsidRDefault="00190980">
            <w:pPr>
              <w:jc w:val="center"/>
              <w:rPr>
                <w:rFonts w:ascii="宋体" w:hAnsi="宋体" w:cs="宋体"/>
                <w:color w:val="FF0000"/>
                <w:szCs w:val="21"/>
              </w:rPr>
            </w:pP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3182</w:t>
            </w:r>
          </w:p>
        </w:tc>
        <w:tc>
          <w:tcPr>
            <w:tcW w:w="249"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896</w:t>
            </w:r>
          </w:p>
        </w:tc>
        <w:tc>
          <w:tcPr>
            <w:tcW w:w="25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2286</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rsidP="00ED4633">
            <w:pPr>
              <w:widowControl/>
              <w:jc w:val="center"/>
              <w:textAlignment w:val="center"/>
              <w:rPr>
                <w:rFonts w:ascii="宋体" w:hAnsi="宋体" w:cs="宋体"/>
                <w:color w:val="0000FF"/>
                <w:szCs w:val="21"/>
              </w:rPr>
            </w:pPr>
            <w:r>
              <w:rPr>
                <w:rFonts w:ascii="宋体" w:hAnsi="宋体" w:cs="宋体" w:hint="eastAsia"/>
                <w:color w:val="0000FF"/>
                <w:szCs w:val="21"/>
              </w:rPr>
              <w:t>18</w:t>
            </w:r>
            <w:r w:rsidR="00ED4633">
              <w:rPr>
                <w:rFonts w:ascii="宋体" w:hAnsi="宋体" w:cs="宋体"/>
                <w:color w:val="0000FF"/>
                <w:szCs w:val="21"/>
              </w:rPr>
              <w:t>2</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28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28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28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szCs w:val="21"/>
              </w:rPr>
              <w:t>28</w:t>
            </w:r>
          </w:p>
        </w:tc>
        <w:tc>
          <w:tcPr>
            <w:tcW w:w="340"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ED4633">
            <w:pPr>
              <w:widowControl/>
              <w:jc w:val="center"/>
              <w:textAlignment w:val="center"/>
              <w:rPr>
                <w:rFonts w:ascii="宋体" w:hAnsi="宋体" w:cs="宋体"/>
                <w:color w:val="0000FF"/>
                <w:szCs w:val="21"/>
              </w:rPr>
            </w:pPr>
            <w:r>
              <w:rPr>
                <w:rFonts w:ascii="宋体" w:hAnsi="宋体" w:cs="宋体"/>
                <w:color w:val="0000FF"/>
                <w:kern w:val="0"/>
                <w:szCs w:val="21"/>
                <w:lang w:bidi="ar"/>
              </w:rPr>
              <w:t>0</w:t>
            </w:r>
          </w:p>
        </w:tc>
        <w:tc>
          <w:tcPr>
            <w:tcW w:w="348" w:type="pct"/>
            <w:tcBorders>
              <w:top w:val="nil"/>
              <w:left w:val="nil"/>
              <w:bottom w:val="single" w:sz="8" w:space="0" w:color="000000"/>
              <w:right w:val="single" w:sz="8" w:space="0" w:color="000000"/>
            </w:tcBorders>
            <w:shd w:val="clear" w:color="auto" w:fill="F7CAAC"/>
            <w:tcMar>
              <w:top w:w="15" w:type="dxa"/>
              <w:left w:w="15" w:type="dxa"/>
              <w:right w:w="15" w:type="dxa"/>
            </w:tcMar>
            <w:vAlign w:val="center"/>
          </w:tcPr>
          <w:p w:rsidR="00190980" w:rsidRDefault="00330851">
            <w:pPr>
              <w:widowControl/>
              <w:jc w:val="center"/>
              <w:textAlignment w:val="center"/>
              <w:rPr>
                <w:rFonts w:ascii="宋体" w:hAnsi="宋体" w:cs="宋体"/>
                <w:color w:val="0000FF"/>
                <w:szCs w:val="21"/>
              </w:rPr>
            </w:pPr>
            <w:r>
              <w:rPr>
                <w:rFonts w:ascii="宋体" w:hAnsi="宋体" w:cs="宋体" w:hint="eastAsia"/>
                <w:color w:val="0000FF"/>
                <w:kern w:val="0"/>
                <w:szCs w:val="21"/>
                <w:lang w:bidi="ar"/>
              </w:rPr>
              <w:t>0</w:t>
            </w:r>
          </w:p>
        </w:tc>
      </w:tr>
    </w:tbl>
    <w:p w:rsidR="00190980" w:rsidRDefault="00190980">
      <w:pPr>
        <w:spacing w:line="500" w:lineRule="exact"/>
        <w:outlineLvl w:val="0"/>
        <w:rPr>
          <w:rFonts w:ascii="宋体" w:hAnsi="宋体"/>
          <w:b/>
          <w:sz w:val="24"/>
        </w:rPr>
      </w:pPr>
    </w:p>
    <w:p w:rsidR="00190980" w:rsidRDefault="00190980"/>
    <w:p w:rsidR="00190980" w:rsidRDefault="00190980"/>
    <w:p w:rsidR="00190980" w:rsidRDefault="00190980"/>
    <w:p w:rsidR="00190980" w:rsidRDefault="00190980"/>
    <w:p w:rsidR="00190980" w:rsidRDefault="00190980"/>
    <w:p w:rsidR="00190980" w:rsidRDefault="00190980"/>
    <w:p w:rsidR="00190980" w:rsidRDefault="00190980"/>
    <w:p w:rsidR="00190980" w:rsidRDefault="00190980"/>
    <w:p w:rsidR="00ED4633" w:rsidRDefault="00ED4633"/>
    <w:p w:rsidR="00ED4633" w:rsidRDefault="00ED4633"/>
    <w:p w:rsidR="00ED4633" w:rsidRDefault="00ED4633"/>
    <w:p w:rsidR="00ED4633" w:rsidRDefault="00ED4633"/>
    <w:p w:rsidR="00ED4633" w:rsidRDefault="00ED4633"/>
    <w:p w:rsidR="00ED4633" w:rsidRDefault="00ED4633"/>
    <w:p w:rsidR="00D15D2C" w:rsidRDefault="00D15D2C"/>
    <w:p w:rsidR="00D15D2C" w:rsidRDefault="00D15D2C"/>
    <w:p w:rsidR="00D15D2C" w:rsidRDefault="00D15D2C"/>
    <w:p w:rsidR="00D15D2C" w:rsidRDefault="00D15D2C">
      <w:pPr>
        <w:rPr>
          <w:rFonts w:hint="eastAsia"/>
        </w:rPr>
      </w:pPr>
    </w:p>
    <w:p w:rsidR="00190980" w:rsidRDefault="00190980"/>
    <w:p w:rsidR="00190980" w:rsidRDefault="00190980"/>
    <w:p w:rsidR="00190980" w:rsidRDefault="00330851">
      <w:pPr>
        <w:jc w:val="left"/>
        <w:rPr>
          <w:rFonts w:ascii="宋体" w:hAnsi="宋体" w:cs="宋体"/>
          <w:bCs/>
          <w:sz w:val="28"/>
          <w:szCs w:val="28"/>
        </w:rPr>
      </w:pPr>
      <w:r>
        <w:rPr>
          <w:rFonts w:ascii="宋体" w:hAnsi="宋体" w:cs="宋体" w:hint="eastAsia"/>
          <w:bCs/>
          <w:sz w:val="28"/>
          <w:szCs w:val="28"/>
        </w:rPr>
        <w:lastRenderedPageBreak/>
        <w:t xml:space="preserve">附录2： </w:t>
      </w:r>
    </w:p>
    <w:p w:rsidR="00190980" w:rsidRDefault="00330851">
      <w:pPr>
        <w:jc w:val="center"/>
        <w:rPr>
          <w:rFonts w:ascii="宋体" w:hAnsi="宋体" w:cs="宋体"/>
          <w:sz w:val="28"/>
          <w:szCs w:val="28"/>
        </w:rPr>
      </w:pPr>
      <w:r>
        <w:rPr>
          <w:rFonts w:ascii="宋体" w:hAnsi="宋体" w:cs="宋体" w:hint="eastAsia"/>
          <w:sz w:val="28"/>
          <w:szCs w:val="28"/>
        </w:rPr>
        <w:t>高铁乘务（2+1）专业人才培养方案调整审批表</w:t>
      </w:r>
    </w:p>
    <w:p w:rsidR="00190980" w:rsidRDefault="00330851">
      <w:pPr>
        <w:jc w:val="center"/>
        <w:rPr>
          <w:rFonts w:ascii="宋体" w:hAnsi="宋体" w:cs="宋体"/>
          <w:sz w:val="28"/>
          <w:szCs w:val="28"/>
        </w:rPr>
      </w:pPr>
      <w:r>
        <w:rPr>
          <w:rFonts w:ascii="宋体" w:hAnsi="宋体" w:cs="宋体" w:hint="eastAsia"/>
          <w:sz w:val="28"/>
          <w:szCs w:val="28"/>
        </w:rPr>
        <w:t>20  —20    学年第   学期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94"/>
        <w:gridCol w:w="2700"/>
        <w:gridCol w:w="1512"/>
        <w:gridCol w:w="1260"/>
        <w:gridCol w:w="1440"/>
        <w:gridCol w:w="1620"/>
      </w:tblGrid>
      <w:tr w:rsidR="00190980" w:rsidTr="00D15D2C">
        <w:trPr>
          <w:trHeight w:val="454"/>
          <w:jc w:val="center"/>
        </w:trPr>
        <w:tc>
          <w:tcPr>
            <w:tcW w:w="1188" w:type="dxa"/>
            <w:gridSpan w:val="2"/>
            <w:vAlign w:val="center"/>
          </w:tcPr>
          <w:p w:rsidR="00190980" w:rsidRDefault="00330851">
            <w:pPr>
              <w:jc w:val="center"/>
              <w:rPr>
                <w:rFonts w:ascii="宋体" w:hAnsi="宋体" w:cs="宋体"/>
                <w:szCs w:val="21"/>
              </w:rPr>
            </w:pPr>
            <w:bookmarkStart w:id="31" w:name="_GoBack"/>
            <w:r>
              <w:rPr>
                <w:rFonts w:ascii="宋体" w:hAnsi="宋体" w:cs="宋体" w:hint="eastAsia"/>
                <w:szCs w:val="21"/>
              </w:rPr>
              <w:t>申请系部</w:t>
            </w:r>
          </w:p>
        </w:tc>
        <w:tc>
          <w:tcPr>
            <w:tcW w:w="2700" w:type="dxa"/>
            <w:vAlign w:val="center"/>
          </w:tcPr>
          <w:p w:rsidR="00190980" w:rsidRDefault="00190980">
            <w:pPr>
              <w:jc w:val="center"/>
              <w:rPr>
                <w:rFonts w:ascii="宋体" w:hAnsi="宋体" w:cs="宋体"/>
                <w:szCs w:val="21"/>
              </w:rPr>
            </w:pPr>
          </w:p>
        </w:tc>
        <w:tc>
          <w:tcPr>
            <w:tcW w:w="1512" w:type="dxa"/>
            <w:vAlign w:val="center"/>
          </w:tcPr>
          <w:p w:rsidR="00190980" w:rsidRDefault="00330851">
            <w:pPr>
              <w:ind w:leftChars="-102" w:left="-214" w:rightChars="-51" w:right="-107"/>
              <w:jc w:val="center"/>
              <w:rPr>
                <w:rFonts w:ascii="宋体" w:hAnsi="宋体" w:cs="宋体"/>
                <w:szCs w:val="21"/>
              </w:rPr>
            </w:pPr>
            <w:r>
              <w:rPr>
                <w:rFonts w:ascii="宋体" w:hAnsi="宋体" w:cs="宋体" w:hint="eastAsia"/>
                <w:szCs w:val="21"/>
              </w:rPr>
              <w:t>适用年级/专业</w:t>
            </w:r>
          </w:p>
        </w:tc>
        <w:tc>
          <w:tcPr>
            <w:tcW w:w="4320" w:type="dxa"/>
            <w:gridSpan w:val="3"/>
            <w:vAlign w:val="center"/>
          </w:tcPr>
          <w:p w:rsidR="00190980" w:rsidRDefault="00190980">
            <w:pPr>
              <w:jc w:val="center"/>
              <w:rPr>
                <w:rFonts w:ascii="宋体" w:hAnsi="宋体" w:cs="宋体"/>
                <w:szCs w:val="21"/>
              </w:rPr>
            </w:pPr>
          </w:p>
        </w:tc>
      </w:tr>
      <w:tr w:rsidR="00190980" w:rsidTr="00D15D2C">
        <w:trPr>
          <w:trHeight w:val="454"/>
          <w:jc w:val="center"/>
        </w:trPr>
        <w:tc>
          <w:tcPr>
            <w:tcW w:w="1188" w:type="dxa"/>
            <w:gridSpan w:val="2"/>
            <w:vAlign w:val="center"/>
          </w:tcPr>
          <w:p w:rsidR="00190980" w:rsidRDefault="00330851">
            <w:pPr>
              <w:jc w:val="center"/>
              <w:rPr>
                <w:rFonts w:ascii="宋体" w:hAnsi="宋体" w:cs="宋体"/>
                <w:szCs w:val="21"/>
              </w:rPr>
            </w:pPr>
            <w:r>
              <w:rPr>
                <w:rFonts w:ascii="宋体" w:hAnsi="宋体" w:cs="宋体" w:hint="eastAsia"/>
                <w:szCs w:val="21"/>
              </w:rPr>
              <w:t>申请时间</w:t>
            </w:r>
          </w:p>
        </w:tc>
        <w:tc>
          <w:tcPr>
            <w:tcW w:w="2700" w:type="dxa"/>
            <w:vAlign w:val="center"/>
          </w:tcPr>
          <w:p w:rsidR="00190980" w:rsidRDefault="00190980">
            <w:pPr>
              <w:jc w:val="center"/>
              <w:rPr>
                <w:rFonts w:ascii="宋体" w:hAnsi="宋体" w:cs="宋体"/>
                <w:szCs w:val="21"/>
              </w:rPr>
            </w:pPr>
          </w:p>
        </w:tc>
        <w:tc>
          <w:tcPr>
            <w:tcW w:w="1512" w:type="dxa"/>
            <w:vAlign w:val="center"/>
          </w:tcPr>
          <w:p w:rsidR="00190980" w:rsidRDefault="00330851">
            <w:pPr>
              <w:jc w:val="center"/>
              <w:rPr>
                <w:rFonts w:ascii="宋体" w:hAnsi="宋体" w:cs="宋体"/>
                <w:szCs w:val="21"/>
              </w:rPr>
            </w:pPr>
            <w:r>
              <w:rPr>
                <w:rFonts w:ascii="宋体" w:hAnsi="宋体" w:cs="宋体" w:hint="eastAsia"/>
                <w:szCs w:val="21"/>
              </w:rPr>
              <w:t>申请执行时间</w:t>
            </w:r>
          </w:p>
        </w:tc>
        <w:tc>
          <w:tcPr>
            <w:tcW w:w="4320" w:type="dxa"/>
            <w:gridSpan w:val="3"/>
            <w:vAlign w:val="center"/>
          </w:tcPr>
          <w:p w:rsidR="00190980" w:rsidRDefault="00190980">
            <w:pPr>
              <w:jc w:val="center"/>
              <w:rPr>
                <w:rFonts w:ascii="宋体" w:hAnsi="宋体" w:cs="宋体"/>
                <w:szCs w:val="21"/>
              </w:rPr>
            </w:pPr>
          </w:p>
        </w:tc>
      </w:tr>
      <w:tr w:rsidR="00190980" w:rsidTr="00D15D2C">
        <w:trPr>
          <w:cantSplit/>
          <w:trHeight w:val="454"/>
          <w:jc w:val="center"/>
        </w:trPr>
        <w:tc>
          <w:tcPr>
            <w:tcW w:w="594" w:type="dxa"/>
            <w:vMerge w:val="restart"/>
            <w:vAlign w:val="center"/>
          </w:tcPr>
          <w:p w:rsidR="00190980" w:rsidRDefault="00330851">
            <w:pPr>
              <w:jc w:val="center"/>
              <w:rPr>
                <w:rFonts w:ascii="宋体" w:hAnsi="宋体" w:cs="宋体"/>
                <w:szCs w:val="21"/>
              </w:rPr>
            </w:pPr>
            <w:r>
              <w:rPr>
                <w:rFonts w:ascii="宋体" w:hAnsi="宋体" w:cs="宋体" w:hint="eastAsia"/>
                <w:szCs w:val="21"/>
              </w:rPr>
              <w:t>人才培养方案调整内容</w:t>
            </w:r>
          </w:p>
        </w:tc>
        <w:tc>
          <w:tcPr>
            <w:tcW w:w="594" w:type="dxa"/>
            <w:vMerge w:val="restart"/>
            <w:vAlign w:val="center"/>
          </w:tcPr>
          <w:p w:rsidR="00190980" w:rsidRDefault="00330851">
            <w:pPr>
              <w:jc w:val="center"/>
              <w:rPr>
                <w:rFonts w:ascii="宋体" w:hAnsi="宋体" w:cs="宋体"/>
                <w:szCs w:val="21"/>
              </w:rPr>
            </w:pPr>
            <w:r>
              <w:rPr>
                <w:rFonts w:ascii="宋体" w:hAnsi="宋体" w:cs="宋体" w:hint="eastAsia"/>
                <w:szCs w:val="21"/>
              </w:rPr>
              <w:t>原方案</w:t>
            </w:r>
          </w:p>
        </w:tc>
        <w:tc>
          <w:tcPr>
            <w:tcW w:w="2700" w:type="dxa"/>
            <w:vAlign w:val="center"/>
          </w:tcPr>
          <w:p w:rsidR="00190980" w:rsidRDefault="00330851">
            <w:pPr>
              <w:jc w:val="center"/>
              <w:rPr>
                <w:rFonts w:ascii="宋体" w:hAnsi="宋体" w:cs="宋体"/>
                <w:szCs w:val="21"/>
              </w:rPr>
            </w:pPr>
            <w:r>
              <w:rPr>
                <w:rFonts w:ascii="宋体" w:hAnsi="宋体" w:cs="宋体" w:hint="eastAsia"/>
                <w:szCs w:val="21"/>
              </w:rPr>
              <w:t>课程名称</w:t>
            </w:r>
          </w:p>
        </w:tc>
        <w:tc>
          <w:tcPr>
            <w:tcW w:w="1512" w:type="dxa"/>
            <w:vAlign w:val="center"/>
          </w:tcPr>
          <w:p w:rsidR="00190980" w:rsidRDefault="00330851">
            <w:pPr>
              <w:jc w:val="center"/>
              <w:rPr>
                <w:rFonts w:ascii="宋体" w:hAnsi="宋体" w:cs="宋体"/>
                <w:szCs w:val="21"/>
              </w:rPr>
            </w:pPr>
            <w:r>
              <w:rPr>
                <w:rFonts w:ascii="宋体" w:hAnsi="宋体" w:cs="宋体" w:hint="eastAsia"/>
                <w:szCs w:val="21"/>
              </w:rPr>
              <w:t>课程性质</w:t>
            </w:r>
          </w:p>
          <w:p w:rsidR="00190980" w:rsidRDefault="00330851">
            <w:pPr>
              <w:ind w:leftChars="-102" w:left="-214" w:rightChars="-51" w:right="-107"/>
              <w:jc w:val="center"/>
              <w:rPr>
                <w:rFonts w:ascii="宋体" w:hAnsi="宋体" w:cs="宋体"/>
                <w:szCs w:val="21"/>
              </w:rPr>
            </w:pPr>
            <w:r>
              <w:rPr>
                <w:rFonts w:ascii="宋体" w:hAnsi="宋体" w:cs="宋体" w:hint="eastAsia"/>
                <w:szCs w:val="21"/>
              </w:rPr>
              <w:t>（必修、选修）</w:t>
            </w:r>
          </w:p>
        </w:tc>
        <w:tc>
          <w:tcPr>
            <w:tcW w:w="1260" w:type="dxa"/>
            <w:vAlign w:val="center"/>
          </w:tcPr>
          <w:p w:rsidR="00190980" w:rsidRDefault="00330851">
            <w:pPr>
              <w:jc w:val="center"/>
              <w:rPr>
                <w:rFonts w:ascii="宋体" w:hAnsi="宋体" w:cs="宋体"/>
                <w:szCs w:val="21"/>
              </w:rPr>
            </w:pPr>
            <w:r>
              <w:rPr>
                <w:rFonts w:ascii="宋体" w:hAnsi="宋体" w:cs="宋体" w:hint="eastAsia"/>
                <w:szCs w:val="21"/>
              </w:rPr>
              <w:t>学时</w:t>
            </w:r>
          </w:p>
        </w:tc>
        <w:tc>
          <w:tcPr>
            <w:tcW w:w="1440" w:type="dxa"/>
            <w:vAlign w:val="center"/>
          </w:tcPr>
          <w:p w:rsidR="00190980" w:rsidRDefault="00330851">
            <w:pPr>
              <w:jc w:val="center"/>
              <w:rPr>
                <w:rFonts w:ascii="宋体" w:hAnsi="宋体" w:cs="宋体"/>
                <w:szCs w:val="21"/>
              </w:rPr>
            </w:pPr>
            <w:r>
              <w:rPr>
                <w:rFonts w:ascii="宋体" w:hAnsi="宋体" w:cs="宋体" w:hint="eastAsia"/>
                <w:szCs w:val="21"/>
              </w:rPr>
              <w:t>学分</w:t>
            </w:r>
          </w:p>
        </w:tc>
        <w:tc>
          <w:tcPr>
            <w:tcW w:w="1620" w:type="dxa"/>
            <w:vAlign w:val="center"/>
          </w:tcPr>
          <w:p w:rsidR="00190980" w:rsidRDefault="00330851">
            <w:pPr>
              <w:jc w:val="center"/>
              <w:rPr>
                <w:rFonts w:ascii="宋体" w:hAnsi="宋体" w:cs="宋体"/>
                <w:szCs w:val="21"/>
              </w:rPr>
            </w:pPr>
            <w:r>
              <w:rPr>
                <w:rFonts w:ascii="宋体" w:hAnsi="宋体" w:cs="宋体" w:hint="eastAsia"/>
                <w:szCs w:val="21"/>
              </w:rPr>
              <w:t>开课学期</w:t>
            </w:r>
          </w:p>
        </w:tc>
      </w:tr>
      <w:tr w:rsidR="00190980" w:rsidTr="00D15D2C">
        <w:trPr>
          <w:cantSplit/>
          <w:trHeight w:val="454"/>
          <w:jc w:val="center"/>
        </w:trPr>
        <w:tc>
          <w:tcPr>
            <w:tcW w:w="594" w:type="dxa"/>
            <w:vMerge/>
            <w:vAlign w:val="center"/>
          </w:tcPr>
          <w:p w:rsidR="00190980" w:rsidRDefault="00190980">
            <w:pPr>
              <w:jc w:val="center"/>
              <w:rPr>
                <w:rFonts w:ascii="宋体" w:hAnsi="宋体" w:cs="宋体"/>
                <w:szCs w:val="21"/>
              </w:rPr>
            </w:pPr>
          </w:p>
        </w:tc>
        <w:tc>
          <w:tcPr>
            <w:tcW w:w="594" w:type="dxa"/>
            <w:vMerge/>
            <w:vAlign w:val="center"/>
          </w:tcPr>
          <w:p w:rsidR="00190980" w:rsidRDefault="00190980">
            <w:pPr>
              <w:jc w:val="center"/>
              <w:rPr>
                <w:rFonts w:ascii="宋体" w:hAnsi="宋体" w:cs="宋体"/>
                <w:szCs w:val="21"/>
              </w:rPr>
            </w:pPr>
          </w:p>
        </w:tc>
        <w:tc>
          <w:tcPr>
            <w:tcW w:w="2700" w:type="dxa"/>
            <w:vAlign w:val="center"/>
          </w:tcPr>
          <w:p w:rsidR="00190980" w:rsidRDefault="00190980">
            <w:pPr>
              <w:jc w:val="center"/>
              <w:rPr>
                <w:rFonts w:ascii="宋体" w:hAnsi="宋体" w:cs="宋体"/>
                <w:szCs w:val="21"/>
              </w:rPr>
            </w:pPr>
          </w:p>
        </w:tc>
        <w:tc>
          <w:tcPr>
            <w:tcW w:w="1512" w:type="dxa"/>
            <w:vAlign w:val="center"/>
          </w:tcPr>
          <w:p w:rsidR="00190980" w:rsidRDefault="00190980">
            <w:pPr>
              <w:jc w:val="center"/>
              <w:rPr>
                <w:rFonts w:ascii="宋体" w:hAnsi="宋体" w:cs="宋体"/>
                <w:szCs w:val="21"/>
              </w:rPr>
            </w:pPr>
          </w:p>
        </w:tc>
        <w:tc>
          <w:tcPr>
            <w:tcW w:w="1260" w:type="dxa"/>
            <w:vAlign w:val="center"/>
          </w:tcPr>
          <w:p w:rsidR="00190980" w:rsidRDefault="00190980">
            <w:pPr>
              <w:jc w:val="center"/>
              <w:rPr>
                <w:rFonts w:ascii="宋体" w:hAnsi="宋体" w:cs="宋体"/>
                <w:szCs w:val="21"/>
              </w:rPr>
            </w:pPr>
          </w:p>
        </w:tc>
        <w:tc>
          <w:tcPr>
            <w:tcW w:w="1440" w:type="dxa"/>
            <w:vAlign w:val="center"/>
          </w:tcPr>
          <w:p w:rsidR="00190980" w:rsidRDefault="00190980">
            <w:pPr>
              <w:jc w:val="center"/>
              <w:rPr>
                <w:rFonts w:ascii="宋体" w:hAnsi="宋体" w:cs="宋体"/>
                <w:szCs w:val="21"/>
              </w:rPr>
            </w:pPr>
          </w:p>
        </w:tc>
        <w:tc>
          <w:tcPr>
            <w:tcW w:w="1620" w:type="dxa"/>
            <w:vAlign w:val="center"/>
          </w:tcPr>
          <w:p w:rsidR="00190980" w:rsidRDefault="00190980">
            <w:pPr>
              <w:jc w:val="center"/>
              <w:rPr>
                <w:rFonts w:ascii="宋体" w:hAnsi="宋体" w:cs="宋体"/>
                <w:szCs w:val="21"/>
              </w:rPr>
            </w:pPr>
          </w:p>
        </w:tc>
      </w:tr>
      <w:tr w:rsidR="00190980" w:rsidTr="00D15D2C">
        <w:trPr>
          <w:cantSplit/>
          <w:trHeight w:val="454"/>
          <w:jc w:val="center"/>
        </w:trPr>
        <w:tc>
          <w:tcPr>
            <w:tcW w:w="594" w:type="dxa"/>
            <w:vMerge/>
            <w:vAlign w:val="center"/>
          </w:tcPr>
          <w:p w:rsidR="00190980" w:rsidRDefault="00190980">
            <w:pPr>
              <w:jc w:val="center"/>
              <w:rPr>
                <w:rFonts w:ascii="宋体" w:hAnsi="宋体" w:cs="宋体"/>
                <w:szCs w:val="21"/>
              </w:rPr>
            </w:pPr>
          </w:p>
        </w:tc>
        <w:tc>
          <w:tcPr>
            <w:tcW w:w="594" w:type="dxa"/>
            <w:vMerge/>
            <w:vAlign w:val="center"/>
          </w:tcPr>
          <w:p w:rsidR="00190980" w:rsidRDefault="00190980">
            <w:pPr>
              <w:jc w:val="center"/>
              <w:rPr>
                <w:rFonts w:ascii="宋体" w:hAnsi="宋体" w:cs="宋体"/>
                <w:szCs w:val="21"/>
              </w:rPr>
            </w:pPr>
          </w:p>
        </w:tc>
        <w:tc>
          <w:tcPr>
            <w:tcW w:w="2700" w:type="dxa"/>
            <w:vAlign w:val="center"/>
          </w:tcPr>
          <w:p w:rsidR="00190980" w:rsidRDefault="00190980">
            <w:pPr>
              <w:jc w:val="center"/>
              <w:rPr>
                <w:rFonts w:ascii="宋体" w:hAnsi="宋体" w:cs="宋体"/>
                <w:szCs w:val="21"/>
              </w:rPr>
            </w:pPr>
          </w:p>
        </w:tc>
        <w:tc>
          <w:tcPr>
            <w:tcW w:w="1512" w:type="dxa"/>
            <w:vAlign w:val="center"/>
          </w:tcPr>
          <w:p w:rsidR="00190980" w:rsidRDefault="00190980">
            <w:pPr>
              <w:jc w:val="center"/>
              <w:rPr>
                <w:rFonts w:ascii="宋体" w:hAnsi="宋体" w:cs="宋体"/>
                <w:szCs w:val="21"/>
              </w:rPr>
            </w:pPr>
          </w:p>
        </w:tc>
        <w:tc>
          <w:tcPr>
            <w:tcW w:w="1260" w:type="dxa"/>
            <w:vAlign w:val="center"/>
          </w:tcPr>
          <w:p w:rsidR="00190980" w:rsidRDefault="00190980">
            <w:pPr>
              <w:jc w:val="center"/>
              <w:rPr>
                <w:rFonts w:ascii="宋体" w:hAnsi="宋体" w:cs="宋体"/>
                <w:szCs w:val="21"/>
              </w:rPr>
            </w:pPr>
          </w:p>
        </w:tc>
        <w:tc>
          <w:tcPr>
            <w:tcW w:w="1440" w:type="dxa"/>
            <w:vAlign w:val="center"/>
          </w:tcPr>
          <w:p w:rsidR="00190980" w:rsidRDefault="00190980">
            <w:pPr>
              <w:jc w:val="center"/>
              <w:rPr>
                <w:rFonts w:ascii="宋体" w:hAnsi="宋体" w:cs="宋体"/>
                <w:szCs w:val="21"/>
              </w:rPr>
            </w:pPr>
          </w:p>
        </w:tc>
        <w:tc>
          <w:tcPr>
            <w:tcW w:w="1620" w:type="dxa"/>
            <w:vAlign w:val="center"/>
          </w:tcPr>
          <w:p w:rsidR="00190980" w:rsidRDefault="00190980">
            <w:pPr>
              <w:jc w:val="center"/>
              <w:rPr>
                <w:rFonts w:ascii="宋体" w:hAnsi="宋体" w:cs="宋体"/>
                <w:szCs w:val="21"/>
              </w:rPr>
            </w:pPr>
          </w:p>
        </w:tc>
      </w:tr>
      <w:tr w:rsidR="00190980" w:rsidTr="00D15D2C">
        <w:trPr>
          <w:cantSplit/>
          <w:trHeight w:val="454"/>
          <w:jc w:val="center"/>
        </w:trPr>
        <w:tc>
          <w:tcPr>
            <w:tcW w:w="594" w:type="dxa"/>
            <w:vMerge/>
            <w:vAlign w:val="center"/>
          </w:tcPr>
          <w:p w:rsidR="00190980" w:rsidRDefault="00190980">
            <w:pPr>
              <w:jc w:val="center"/>
              <w:rPr>
                <w:rFonts w:ascii="宋体" w:hAnsi="宋体" w:cs="宋体"/>
                <w:szCs w:val="21"/>
              </w:rPr>
            </w:pPr>
          </w:p>
        </w:tc>
        <w:tc>
          <w:tcPr>
            <w:tcW w:w="594" w:type="dxa"/>
            <w:vMerge/>
            <w:vAlign w:val="center"/>
          </w:tcPr>
          <w:p w:rsidR="00190980" w:rsidRDefault="00190980">
            <w:pPr>
              <w:jc w:val="center"/>
              <w:rPr>
                <w:rFonts w:ascii="宋体" w:hAnsi="宋体" w:cs="宋体"/>
                <w:szCs w:val="21"/>
              </w:rPr>
            </w:pPr>
          </w:p>
        </w:tc>
        <w:tc>
          <w:tcPr>
            <w:tcW w:w="2700" w:type="dxa"/>
            <w:vAlign w:val="center"/>
          </w:tcPr>
          <w:p w:rsidR="00190980" w:rsidRDefault="00190980">
            <w:pPr>
              <w:jc w:val="center"/>
              <w:rPr>
                <w:rFonts w:ascii="宋体" w:hAnsi="宋体" w:cs="宋体"/>
                <w:szCs w:val="21"/>
              </w:rPr>
            </w:pPr>
          </w:p>
        </w:tc>
        <w:tc>
          <w:tcPr>
            <w:tcW w:w="1512" w:type="dxa"/>
            <w:vAlign w:val="center"/>
          </w:tcPr>
          <w:p w:rsidR="00190980" w:rsidRDefault="00190980">
            <w:pPr>
              <w:jc w:val="center"/>
              <w:rPr>
                <w:rFonts w:ascii="宋体" w:hAnsi="宋体" w:cs="宋体"/>
                <w:szCs w:val="21"/>
              </w:rPr>
            </w:pPr>
          </w:p>
        </w:tc>
        <w:tc>
          <w:tcPr>
            <w:tcW w:w="1260" w:type="dxa"/>
            <w:vAlign w:val="center"/>
          </w:tcPr>
          <w:p w:rsidR="00190980" w:rsidRDefault="00190980">
            <w:pPr>
              <w:jc w:val="center"/>
              <w:rPr>
                <w:rFonts w:ascii="宋体" w:hAnsi="宋体" w:cs="宋体"/>
                <w:szCs w:val="21"/>
              </w:rPr>
            </w:pPr>
          </w:p>
        </w:tc>
        <w:tc>
          <w:tcPr>
            <w:tcW w:w="1440" w:type="dxa"/>
            <w:vAlign w:val="center"/>
          </w:tcPr>
          <w:p w:rsidR="00190980" w:rsidRDefault="00190980">
            <w:pPr>
              <w:jc w:val="center"/>
              <w:rPr>
                <w:rFonts w:ascii="宋体" w:hAnsi="宋体" w:cs="宋体"/>
                <w:szCs w:val="21"/>
              </w:rPr>
            </w:pPr>
          </w:p>
        </w:tc>
        <w:tc>
          <w:tcPr>
            <w:tcW w:w="1620" w:type="dxa"/>
            <w:vAlign w:val="center"/>
          </w:tcPr>
          <w:p w:rsidR="00190980" w:rsidRDefault="00190980">
            <w:pPr>
              <w:jc w:val="center"/>
              <w:rPr>
                <w:rFonts w:ascii="宋体" w:hAnsi="宋体" w:cs="宋体"/>
                <w:szCs w:val="21"/>
              </w:rPr>
            </w:pPr>
          </w:p>
        </w:tc>
      </w:tr>
      <w:tr w:rsidR="00190980" w:rsidTr="00D15D2C">
        <w:trPr>
          <w:cantSplit/>
          <w:trHeight w:val="454"/>
          <w:jc w:val="center"/>
        </w:trPr>
        <w:tc>
          <w:tcPr>
            <w:tcW w:w="594" w:type="dxa"/>
            <w:vMerge/>
            <w:vAlign w:val="center"/>
          </w:tcPr>
          <w:p w:rsidR="00190980" w:rsidRDefault="00190980">
            <w:pPr>
              <w:jc w:val="center"/>
              <w:rPr>
                <w:rFonts w:ascii="宋体" w:hAnsi="宋体" w:cs="宋体"/>
                <w:szCs w:val="21"/>
              </w:rPr>
            </w:pPr>
          </w:p>
        </w:tc>
        <w:tc>
          <w:tcPr>
            <w:tcW w:w="594" w:type="dxa"/>
            <w:vMerge w:val="restart"/>
            <w:vAlign w:val="center"/>
          </w:tcPr>
          <w:p w:rsidR="00190980" w:rsidRDefault="00330851">
            <w:pPr>
              <w:jc w:val="center"/>
              <w:rPr>
                <w:rFonts w:ascii="宋体" w:hAnsi="宋体" w:cs="宋体"/>
                <w:szCs w:val="21"/>
              </w:rPr>
            </w:pPr>
            <w:r>
              <w:rPr>
                <w:rFonts w:ascii="宋体" w:hAnsi="宋体" w:cs="宋体" w:hint="eastAsia"/>
                <w:szCs w:val="21"/>
              </w:rPr>
              <w:t>调整方案</w:t>
            </w:r>
          </w:p>
        </w:tc>
        <w:tc>
          <w:tcPr>
            <w:tcW w:w="2700" w:type="dxa"/>
            <w:vAlign w:val="center"/>
          </w:tcPr>
          <w:p w:rsidR="00190980" w:rsidRDefault="00330851">
            <w:pPr>
              <w:jc w:val="center"/>
              <w:rPr>
                <w:rFonts w:ascii="宋体" w:hAnsi="宋体" w:cs="宋体"/>
                <w:szCs w:val="21"/>
              </w:rPr>
            </w:pPr>
            <w:r>
              <w:rPr>
                <w:rFonts w:ascii="宋体" w:hAnsi="宋体" w:cs="宋体" w:hint="eastAsia"/>
                <w:szCs w:val="21"/>
              </w:rPr>
              <w:t>课程名称</w:t>
            </w:r>
          </w:p>
        </w:tc>
        <w:tc>
          <w:tcPr>
            <w:tcW w:w="1512" w:type="dxa"/>
            <w:vAlign w:val="center"/>
          </w:tcPr>
          <w:p w:rsidR="00190980" w:rsidRDefault="00330851">
            <w:pPr>
              <w:jc w:val="center"/>
              <w:rPr>
                <w:rFonts w:ascii="宋体" w:hAnsi="宋体" w:cs="宋体"/>
                <w:szCs w:val="21"/>
              </w:rPr>
            </w:pPr>
            <w:r>
              <w:rPr>
                <w:rFonts w:ascii="宋体" w:hAnsi="宋体" w:cs="宋体" w:hint="eastAsia"/>
                <w:szCs w:val="21"/>
              </w:rPr>
              <w:t>课程性质</w:t>
            </w:r>
          </w:p>
          <w:p w:rsidR="00190980" w:rsidRDefault="00330851">
            <w:pPr>
              <w:ind w:leftChars="-102" w:left="-214" w:rightChars="-51" w:right="-107"/>
              <w:jc w:val="center"/>
              <w:rPr>
                <w:rFonts w:ascii="宋体" w:hAnsi="宋体" w:cs="宋体"/>
                <w:szCs w:val="21"/>
              </w:rPr>
            </w:pPr>
            <w:r>
              <w:rPr>
                <w:rFonts w:ascii="宋体" w:hAnsi="宋体" w:cs="宋体" w:hint="eastAsia"/>
                <w:szCs w:val="21"/>
              </w:rPr>
              <w:t>（必修、选修）</w:t>
            </w:r>
          </w:p>
        </w:tc>
        <w:tc>
          <w:tcPr>
            <w:tcW w:w="1260" w:type="dxa"/>
            <w:vAlign w:val="center"/>
          </w:tcPr>
          <w:p w:rsidR="00190980" w:rsidRDefault="00330851">
            <w:pPr>
              <w:jc w:val="center"/>
              <w:rPr>
                <w:rFonts w:ascii="宋体" w:hAnsi="宋体" w:cs="宋体"/>
                <w:szCs w:val="21"/>
              </w:rPr>
            </w:pPr>
            <w:r>
              <w:rPr>
                <w:rFonts w:ascii="宋体" w:hAnsi="宋体" w:cs="宋体" w:hint="eastAsia"/>
                <w:szCs w:val="21"/>
              </w:rPr>
              <w:t>学时</w:t>
            </w:r>
          </w:p>
        </w:tc>
        <w:tc>
          <w:tcPr>
            <w:tcW w:w="1440" w:type="dxa"/>
            <w:vAlign w:val="center"/>
          </w:tcPr>
          <w:p w:rsidR="00190980" w:rsidRDefault="00330851">
            <w:pPr>
              <w:jc w:val="center"/>
              <w:rPr>
                <w:rFonts w:ascii="宋体" w:hAnsi="宋体" w:cs="宋体"/>
                <w:szCs w:val="21"/>
              </w:rPr>
            </w:pPr>
            <w:r>
              <w:rPr>
                <w:rFonts w:ascii="宋体" w:hAnsi="宋体" w:cs="宋体" w:hint="eastAsia"/>
                <w:szCs w:val="21"/>
              </w:rPr>
              <w:t>学分</w:t>
            </w:r>
          </w:p>
        </w:tc>
        <w:tc>
          <w:tcPr>
            <w:tcW w:w="1620" w:type="dxa"/>
            <w:vAlign w:val="center"/>
          </w:tcPr>
          <w:p w:rsidR="00190980" w:rsidRDefault="00330851">
            <w:pPr>
              <w:jc w:val="center"/>
              <w:rPr>
                <w:rFonts w:ascii="宋体" w:hAnsi="宋体" w:cs="宋体"/>
                <w:szCs w:val="21"/>
              </w:rPr>
            </w:pPr>
            <w:r>
              <w:rPr>
                <w:rFonts w:ascii="宋体" w:hAnsi="宋体" w:cs="宋体" w:hint="eastAsia"/>
                <w:szCs w:val="21"/>
              </w:rPr>
              <w:t>开课学期</w:t>
            </w:r>
          </w:p>
        </w:tc>
      </w:tr>
      <w:tr w:rsidR="00190980" w:rsidTr="00D15D2C">
        <w:trPr>
          <w:cantSplit/>
          <w:trHeight w:val="454"/>
          <w:jc w:val="center"/>
        </w:trPr>
        <w:tc>
          <w:tcPr>
            <w:tcW w:w="594" w:type="dxa"/>
            <w:vMerge/>
          </w:tcPr>
          <w:p w:rsidR="00190980" w:rsidRDefault="00190980">
            <w:pPr>
              <w:rPr>
                <w:rFonts w:ascii="宋体" w:hAnsi="宋体" w:cs="宋体"/>
                <w:szCs w:val="21"/>
              </w:rPr>
            </w:pPr>
          </w:p>
        </w:tc>
        <w:tc>
          <w:tcPr>
            <w:tcW w:w="594" w:type="dxa"/>
            <w:vMerge/>
          </w:tcPr>
          <w:p w:rsidR="00190980" w:rsidRDefault="00190980">
            <w:pPr>
              <w:rPr>
                <w:rFonts w:ascii="宋体" w:hAnsi="宋体" w:cs="宋体"/>
                <w:szCs w:val="21"/>
              </w:rPr>
            </w:pPr>
          </w:p>
        </w:tc>
        <w:tc>
          <w:tcPr>
            <w:tcW w:w="2700" w:type="dxa"/>
          </w:tcPr>
          <w:p w:rsidR="00190980" w:rsidRDefault="00190980">
            <w:pPr>
              <w:rPr>
                <w:rFonts w:ascii="宋体" w:hAnsi="宋体" w:cs="宋体"/>
                <w:szCs w:val="21"/>
              </w:rPr>
            </w:pPr>
          </w:p>
        </w:tc>
        <w:tc>
          <w:tcPr>
            <w:tcW w:w="1512" w:type="dxa"/>
          </w:tcPr>
          <w:p w:rsidR="00190980" w:rsidRDefault="00190980">
            <w:pPr>
              <w:rPr>
                <w:rFonts w:ascii="宋体" w:hAnsi="宋体" w:cs="宋体"/>
                <w:szCs w:val="21"/>
              </w:rPr>
            </w:pPr>
          </w:p>
        </w:tc>
        <w:tc>
          <w:tcPr>
            <w:tcW w:w="1260" w:type="dxa"/>
          </w:tcPr>
          <w:p w:rsidR="00190980" w:rsidRDefault="00190980">
            <w:pPr>
              <w:rPr>
                <w:rFonts w:ascii="宋体" w:hAnsi="宋体" w:cs="宋体"/>
                <w:szCs w:val="21"/>
              </w:rPr>
            </w:pPr>
          </w:p>
        </w:tc>
        <w:tc>
          <w:tcPr>
            <w:tcW w:w="1440" w:type="dxa"/>
          </w:tcPr>
          <w:p w:rsidR="00190980" w:rsidRDefault="00190980">
            <w:pPr>
              <w:rPr>
                <w:rFonts w:ascii="宋体" w:hAnsi="宋体" w:cs="宋体"/>
                <w:szCs w:val="21"/>
              </w:rPr>
            </w:pPr>
          </w:p>
        </w:tc>
        <w:tc>
          <w:tcPr>
            <w:tcW w:w="1620" w:type="dxa"/>
          </w:tcPr>
          <w:p w:rsidR="00190980" w:rsidRDefault="00190980">
            <w:pPr>
              <w:rPr>
                <w:rFonts w:ascii="宋体" w:hAnsi="宋体" w:cs="宋体"/>
                <w:szCs w:val="21"/>
              </w:rPr>
            </w:pPr>
          </w:p>
        </w:tc>
      </w:tr>
      <w:tr w:rsidR="00190980" w:rsidTr="00D15D2C">
        <w:trPr>
          <w:cantSplit/>
          <w:trHeight w:val="454"/>
          <w:jc w:val="center"/>
        </w:trPr>
        <w:tc>
          <w:tcPr>
            <w:tcW w:w="594" w:type="dxa"/>
            <w:vMerge/>
          </w:tcPr>
          <w:p w:rsidR="00190980" w:rsidRDefault="00190980">
            <w:pPr>
              <w:rPr>
                <w:rFonts w:ascii="宋体" w:hAnsi="宋体" w:cs="宋体"/>
                <w:szCs w:val="21"/>
              </w:rPr>
            </w:pPr>
          </w:p>
        </w:tc>
        <w:tc>
          <w:tcPr>
            <w:tcW w:w="594" w:type="dxa"/>
            <w:vMerge/>
          </w:tcPr>
          <w:p w:rsidR="00190980" w:rsidRDefault="00190980">
            <w:pPr>
              <w:rPr>
                <w:rFonts w:ascii="宋体" w:hAnsi="宋体" w:cs="宋体"/>
                <w:szCs w:val="21"/>
              </w:rPr>
            </w:pPr>
          </w:p>
        </w:tc>
        <w:tc>
          <w:tcPr>
            <w:tcW w:w="2700" w:type="dxa"/>
          </w:tcPr>
          <w:p w:rsidR="00190980" w:rsidRDefault="00190980">
            <w:pPr>
              <w:rPr>
                <w:rFonts w:ascii="宋体" w:hAnsi="宋体" w:cs="宋体"/>
                <w:szCs w:val="21"/>
              </w:rPr>
            </w:pPr>
          </w:p>
        </w:tc>
        <w:tc>
          <w:tcPr>
            <w:tcW w:w="1512" w:type="dxa"/>
          </w:tcPr>
          <w:p w:rsidR="00190980" w:rsidRDefault="00190980">
            <w:pPr>
              <w:rPr>
                <w:rFonts w:ascii="宋体" w:hAnsi="宋体" w:cs="宋体"/>
                <w:szCs w:val="21"/>
              </w:rPr>
            </w:pPr>
          </w:p>
        </w:tc>
        <w:tc>
          <w:tcPr>
            <w:tcW w:w="1260" w:type="dxa"/>
          </w:tcPr>
          <w:p w:rsidR="00190980" w:rsidRDefault="00190980">
            <w:pPr>
              <w:rPr>
                <w:rFonts w:ascii="宋体" w:hAnsi="宋体" w:cs="宋体"/>
                <w:szCs w:val="21"/>
              </w:rPr>
            </w:pPr>
          </w:p>
        </w:tc>
        <w:tc>
          <w:tcPr>
            <w:tcW w:w="1440" w:type="dxa"/>
          </w:tcPr>
          <w:p w:rsidR="00190980" w:rsidRDefault="00190980">
            <w:pPr>
              <w:rPr>
                <w:rFonts w:ascii="宋体" w:hAnsi="宋体" w:cs="宋体"/>
                <w:szCs w:val="21"/>
              </w:rPr>
            </w:pPr>
          </w:p>
        </w:tc>
        <w:tc>
          <w:tcPr>
            <w:tcW w:w="1620" w:type="dxa"/>
          </w:tcPr>
          <w:p w:rsidR="00190980" w:rsidRDefault="00190980">
            <w:pPr>
              <w:rPr>
                <w:rFonts w:ascii="宋体" w:hAnsi="宋体" w:cs="宋体"/>
                <w:szCs w:val="21"/>
              </w:rPr>
            </w:pPr>
          </w:p>
        </w:tc>
      </w:tr>
      <w:tr w:rsidR="00190980" w:rsidTr="00D15D2C">
        <w:trPr>
          <w:cantSplit/>
          <w:trHeight w:val="454"/>
          <w:jc w:val="center"/>
        </w:trPr>
        <w:tc>
          <w:tcPr>
            <w:tcW w:w="594" w:type="dxa"/>
            <w:vMerge/>
          </w:tcPr>
          <w:p w:rsidR="00190980" w:rsidRDefault="00190980">
            <w:pPr>
              <w:rPr>
                <w:rFonts w:ascii="宋体" w:hAnsi="宋体" w:cs="宋体"/>
                <w:szCs w:val="21"/>
              </w:rPr>
            </w:pPr>
          </w:p>
        </w:tc>
        <w:tc>
          <w:tcPr>
            <w:tcW w:w="594" w:type="dxa"/>
            <w:vMerge/>
          </w:tcPr>
          <w:p w:rsidR="00190980" w:rsidRDefault="00190980">
            <w:pPr>
              <w:rPr>
                <w:rFonts w:ascii="宋体" w:hAnsi="宋体" w:cs="宋体"/>
                <w:szCs w:val="21"/>
              </w:rPr>
            </w:pPr>
          </w:p>
        </w:tc>
        <w:tc>
          <w:tcPr>
            <w:tcW w:w="2700" w:type="dxa"/>
          </w:tcPr>
          <w:p w:rsidR="00190980" w:rsidRDefault="00190980">
            <w:pPr>
              <w:rPr>
                <w:rFonts w:ascii="宋体" w:hAnsi="宋体" w:cs="宋体"/>
                <w:szCs w:val="21"/>
              </w:rPr>
            </w:pPr>
          </w:p>
        </w:tc>
        <w:tc>
          <w:tcPr>
            <w:tcW w:w="1512" w:type="dxa"/>
          </w:tcPr>
          <w:p w:rsidR="00190980" w:rsidRDefault="00190980">
            <w:pPr>
              <w:rPr>
                <w:rFonts w:ascii="宋体" w:hAnsi="宋体" w:cs="宋体"/>
                <w:szCs w:val="21"/>
              </w:rPr>
            </w:pPr>
          </w:p>
        </w:tc>
        <w:tc>
          <w:tcPr>
            <w:tcW w:w="1260" w:type="dxa"/>
          </w:tcPr>
          <w:p w:rsidR="00190980" w:rsidRDefault="00190980">
            <w:pPr>
              <w:rPr>
                <w:rFonts w:ascii="宋体" w:hAnsi="宋体" w:cs="宋体"/>
                <w:szCs w:val="21"/>
              </w:rPr>
            </w:pPr>
          </w:p>
        </w:tc>
        <w:tc>
          <w:tcPr>
            <w:tcW w:w="1440" w:type="dxa"/>
          </w:tcPr>
          <w:p w:rsidR="00190980" w:rsidRDefault="00190980">
            <w:pPr>
              <w:rPr>
                <w:rFonts w:ascii="宋体" w:hAnsi="宋体" w:cs="宋体"/>
                <w:szCs w:val="21"/>
              </w:rPr>
            </w:pPr>
          </w:p>
        </w:tc>
        <w:tc>
          <w:tcPr>
            <w:tcW w:w="1620" w:type="dxa"/>
          </w:tcPr>
          <w:p w:rsidR="00190980" w:rsidRDefault="00190980">
            <w:pPr>
              <w:rPr>
                <w:rFonts w:ascii="宋体" w:hAnsi="宋体" w:cs="宋体"/>
                <w:szCs w:val="21"/>
              </w:rPr>
            </w:pPr>
          </w:p>
        </w:tc>
      </w:tr>
      <w:tr w:rsidR="00190980" w:rsidTr="00D15D2C">
        <w:trPr>
          <w:cantSplit/>
          <w:trHeight w:val="674"/>
          <w:jc w:val="center"/>
        </w:trPr>
        <w:tc>
          <w:tcPr>
            <w:tcW w:w="1188" w:type="dxa"/>
            <w:gridSpan w:val="2"/>
            <w:vAlign w:val="center"/>
          </w:tcPr>
          <w:p w:rsidR="00190980" w:rsidRDefault="00330851">
            <w:pPr>
              <w:snapToGrid w:val="0"/>
              <w:jc w:val="center"/>
              <w:rPr>
                <w:rFonts w:ascii="宋体" w:hAnsi="宋体" w:cs="宋体"/>
                <w:szCs w:val="21"/>
              </w:rPr>
            </w:pPr>
            <w:r>
              <w:rPr>
                <w:rFonts w:ascii="宋体" w:hAnsi="宋体" w:cs="宋体" w:hint="eastAsia"/>
                <w:szCs w:val="21"/>
              </w:rPr>
              <w:t>调整原因</w:t>
            </w:r>
          </w:p>
        </w:tc>
        <w:tc>
          <w:tcPr>
            <w:tcW w:w="8532" w:type="dxa"/>
            <w:gridSpan w:val="5"/>
          </w:tcPr>
          <w:p w:rsidR="00190980" w:rsidRDefault="00190980">
            <w:pPr>
              <w:rPr>
                <w:rFonts w:ascii="宋体" w:hAnsi="宋体" w:cs="宋体"/>
                <w:szCs w:val="21"/>
              </w:rPr>
            </w:pPr>
          </w:p>
        </w:tc>
      </w:tr>
      <w:tr w:rsidR="00190980" w:rsidTr="00D15D2C">
        <w:trPr>
          <w:cantSplit/>
          <w:trHeight w:val="1370"/>
          <w:jc w:val="center"/>
        </w:trPr>
        <w:tc>
          <w:tcPr>
            <w:tcW w:w="1188" w:type="dxa"/>
            <w:gridSpan w:val="2"/>
            <w:textDirection w:val="tbRlV"/>
            <w:vAlign w:val="center"/>
          </w:tcPr>
          <w:p w:rsidR="00190980" w:rsidRDefault="00330851">
            <w:pPr>
              <w:ind w:left="113" w:right="113"/>
              <w:jc w:val="center"/>
              <w:rPr>
                <w:rFonts w:ascii="宋体" w:hAnsi="宋体" w:cs="宋体"/>
                <w:szCs w:val="21"/>
              </w:rPr>
            </w:pPr>
            <w:r>
              <w:rPr>
                <w:rFonts w:ascii="宋体" w:hAnsi="宋体" w:cs="宋体" w:hint="eastAsia"/>
                <w:szCs w:val="21"/>
              </w:rPr>
              <w:t>系部主任意见</w:t>
            </w:r>
          </w:p>
        </w:tc>
        <w:tc>
          <w:tcPr>
            <w:tcW w:w="8532" w:type="dxa"/>
            <w:gridSpan w:val="5"/>
          </w:tcPr>
          <w:p w:rsidR="00190980" w:rsidRDefault="00190980">
            <w:pPr>
              <w:rPr>
                <w:rFonts w:ascii="宋体" w:hAnsi="宋体" w:cs="宋体"/>
                <w:szCs w:val="21"/>
              </w:rPr>
            </w:pPr>
          </w:p>
          <w:p w:rsidR="00190980" w:rsidRDefault="00190980">
            <w:pPr>
              <w:rPr>
                <w:rFonts w:ascii="宋体" w:hAnsi="宋体" w:cs="宋体"/>
                <w:szCs w:val="21"/>
              </w:rPr>
            </w:pPr>
          </w:p>
          <w:p w:rsidR="00190980" w:rsidRDefault="00330851">
            <w:pPr>
              <w:rPr>
                <w:rFonts w:ascii="宋体" w:hAnsi="宋体" w:cs="宋体"/>
                <w:szCs w:val="21"/>
              </w:rPr>
            </w:pPr>
            <w:r>
              <w:rPr>
                <w:rFonts w:ascii="宋体" w:hAnsi="宋体" w:cs="宋体" w:hint="eastAsia"/>
                <w:szCs w:val="21"/>
              </w:rPr>
              <w:t xml:space="preserve">                               </w:t>
            </w:r>
          </w:p>
          <w:p w:rsidR="00190980" w:rsidRDefault="00330851">
            <w:pPr>
              <w:ind w:firstLineChars="1600" w:firstLine="3360"/>
              <w:rPr>
                <w:rFonts w:ascii="宋体" w:hAnsi="宋体" w:cs="宋体"/>
                <w:szCs w:val="21"/>
              </w:rPr>
            </w:pPr>
            <w:r>
              <w:rPr>
                <w:rFonts w:ascii="宋体" w:hAnsi="宋体" w:cs="宋体" w:hint="eastAsia"/>
                <w:szCs w:val="21"/>
              </w:rPr>
              <w:t xml:space="preserve"> 系部主任（盖章）：</w:t>
            </w:r>
          </w:p>
          <w:p w:rsidR="00190980" w:rsidRDefault="00330851">
            <w:pPr>
              <w:wordWrap w:val="0"/>
              <w:ind w:firstLineChars="1000" w:firstLine="2100"/>
              <w:jc w:val="right"/>
              <w:rPr>
                <w:rFonts w:ascii="宋体" w:hAnsi="宋体" w:cs="宋体"/>
                <w:szCs w:val="21"/>
              </w:rPr>
            </w:pPr>
            <w:r>
              <w:rPr>
                <w:rFonts w:ascii="宋体" w:hAnsi="宋体" w:cs="宋体" w:hint="eastAsia"/>
                <w:szCs w:val="21"/>
              </w:rPr>
              <w:t xml:space="preserve">  年　　　月　　　日     </w:t>
            </w:r>
          </w:p>
        </w:tc>
      </w:tr>
      <w:tr w:rsidR="00190980" w:rsidTr="00D15D2C">
        <w:trPr>
          <w:cantSplit/>
          <w:trHeight w:val="1310"/>
          <w:jc w:val="center"/>
        </w:trPr>
        <w:tc>
          <w:tcPr>
            <w:tcW w:w="1188" w:type="dxa"/>
            <w:gridSpan w:val="2"/>
            <w:textDirection w:val="tbRlV"/>
            <w:vAlign w:val="center"/>
          </w:tcPr>
          <w:p w:rsidR="00190980" w:rsidRDefault="00330851">
            <w:pPr>
              <w:ind w:left="113" w:right="113"/>
              <w:jc w:val="center"/>
              <w:rPr>
                <w:rFonts w:ascii="宋体" w:hAnsi="宋体" w:cs="宋体"/>
                <w:szCs w:val="21"/>
              </w:rPr>
            </w:pPr>
            <w:r>
              <w:rPr>
                <w:rFonts w:ascii="宋体" w:hAnsi="宋体" w:cs="宋体" w:hint="eastAsia"/>
                <w:szCs w:val="21"/>
              </w:rPr>
              <w:t>教务处意见</w:t>
            </w:r>
          </w:p>
        </w:tc>
        <w:tc>
          <w:tcPr>
            <w:tcW w:w="8532" w:type="dxa"/>
            <w:gridSpan w:val="5"/>
          </w:tcPr>
          <w:p w:rsidR="00190980" w:rsidRDefault="00190980">
            <w:pPr>
              <w:rPr>
                <w:rFonts w:ascii="宋体" w:hAnsi="宋体" w:cs="宋体"/>
                <w:szCs w:val="21"/>
              </w:rPr>
            </w:pPr>
          </w:p>
          <w:p w:rsidR="00190980" w:rsidRDefault="00190980">
            <w:pPr>
              <w:rPr>
                <w:rFonts w:ascii="宋体" w:hAnsi="宋体" w:cs="宋体"/>
                <w:szCs w:val="21"/>
              </w:rPr>
            </w:pPr>
          </w:p>
          <w:p w:rsidR="00190980" w:rsidRDefault="00190980">
            <w:pPr>
              <w:rPr>
                <w:rFonts w:ascii="宋体" w:hAnsi="宋体" w:cs="宋体"/>
                <w:szCs w:val="21"/>
              </w:rPr>
            </w:pPr>
          </w:p>
          <w:p w:rsidR="00190980" w:rsidRDefault="00330851">
            <w:pPr>
              <w:rPr>
                <w:rFonts w:ascii="宋体" w:hAnsi="宋体" w:cs="宋体"/>
                <w:szCs w:val="21"/>
              </w:rPr>
            </w:pPr>
            <w:r>
              <w:rPr>
                <w:rFonts w:ascii="宋体" w:hAnsi="宋体" w:cs="宋体" w:hint="eastAsia"/>
                <w:szCs w:val="21"/>
              </w:rPr>
              <w:t xml:space="preserve">　　　　　　　　　　　　　　　主任（盖章 ）：</w:t>
            </w:r>
          </w:p>
          <w:p w:rsidR="00190980" w:rsidRDefault="00330851">
            <w:pPr>
              <w:rPr>
                <w:rFonts w:ascii="宋体" w:hAnsi="宋体" w:cs="宋体"/>
                <w:szCs w:val="21"/>
              </w:rPr>
            </w:pPr>
            <w:r>
              <w:rPr>
                <w:rFonts w:ascii="宋体" w:hAnsi="宋体" w:cs="宋体" w:hint="eastAsia"/>
                <w:szCs w:val="21"/>
              </w:rPr>
              <w:t xml:space="preserve">　　　　　　　　　　　　　　　　　　　   年　　　月　　　日</w:t>
            </w:r>
          </w:p>
        </w:tc>
      </w:tr>
      <w:tr w:rsidR="00190980" w:rsidTr="00D15D2C">
        <w:trPr>
          <w:cantSplit/>
          <w:trHeight w:val="1677"/>
          <w:jc w:val="center"/>
        </w:trPr>
        <w:tc>
          <w:tcPr>
            <w:tcW w:w="1188" w:type="dxa"/>
            <w:gridSpan w:val="2"/>
            <w:textDirection w:val="tbRlV"/>
            <w:vAlign w:val="center"/>
          </w:tcPr>
          <w:p w:rsidR="00190980" w:rsidRDefault="00330851">
            <w:pPr>
              <w:ind w:left="113" w:right="113"/>
              <w:jc w:val="center"/>
              <w:rPr>
                <w:rFonts w:ascii="宋体" w:hAnsi="宋体" w:cs="宋体"/>
                <w:szCs w:val="21"/>
              </w:rPr>
            </w:pPr>
            <w:r>
              <w:rPr>
                <w:rFonts w:ascii="宋体" w:hAnsi="宋体" w:cs="宋体" w:hint="eastAsia"/>
                <w:szCs w:val="21"/>
              </w:rPr>
              <w:t>分管校长意见</w:t>
            </w:r>
          </w:p>
        </w:tc>
        <w:tc>
          <w:tcPr>
            <w:tcW w:w="8532" w:type="dxa"/>
            <w:gridSpan w:val="5"/>
          </w:tcPr>
          <w:p w:rsidR="00190980" w:rsidRDefault="00190980">
            <w:pPr>
              <w:rPr>
                <w:rFonts w:ascii="宋体" w:hAnsi="宋体" w:cs="宋体"/>
                <w:szCs w:val="21"/>
              </w:rPr>
            </w:pPr>
          </w:p>
          <w:p w:rsidR="00190980" w:rsidRDefault="00190980">
            <w:pPr>
              <w:rPr>
                <w:rFonts w:ascii="宋体" w:hAnsi="宋体" w:cs="宋体"/>
                <w:szCs w:val="21"/>
              </w:rPr>
            </w:pPr>
          </w:p>
          <w:p w:rsidR="00190980" w:rsidRDefault="00190980">
            <w:pPr>
              <w:rPr>
                <w:rFonts w:ascii="宋体" w:hAnsi="宋体" w:cs="宋体"/>
                <w:szCs w:val="21"/>
              </w:rPr>
            </w:pPr>
          </w:p>
          <w:p w:rsidR="00190980" w:rsidRDefault="00190980">
            <w:pPr>
              <w:rPr>
                <w:rFonts w:ascii="宋体" w:hAnsi="宋体" w:cs="宋体"/>
                <w:szCs w:val="21"/>
              </w:rPr>
            </w:pPr>
          </w:p>
          <w:p w:rsidR="00190980" w:rsidRDefault="00330851">
            <w:pPr>
              <w:rPr>
                <w:rFonts w:ascii="宋体" w:hAnsi="宋体" w:cs="宋体"/>
                <w:szCs w:val="21"/>
              </w:rPr>
            </w:pPr>
            <w:r>
              <w:rPr>
                <w:rFonts w:ascii="宋体" w:hAnsi="宋体" w:cs="宋体" w:hint="eastAsia"/>
                <w:szCs w:val="21"/>
              </w:rPr>
              <w:t xml:space="preserve">                           　分管教学副校长（盖章）：</w:t>
            </w:r>
          </w:p>
          <w:p w:rsidR="00190980" w:rsidRDefault="00330851">
            <w:pPr>
              <w:ind w:firstLineChars="700" w:firstLine="1470"/>
              <w:rPr>
                <w:rFonts w:ascii="宋体" w:hAnsi="宋体" w:cs="宋体"/>
                <w:szCs w:val="21"/>
              </w:rPr>
            </w:pPr>
            <w:r>
              <w:rPr>
                <w:rFonts w:ascii="宋体" w:hAnsi="宋体" w:cs="宋体" w:hint="eastAsia"/>
                <w:szCs w:val="21"/>
              </w:rPr>
              <w:t xml:space="preserve">　　　　　　　　　　  年　　　月　　　日</w:t>
            </w:r>
          </w:p>
        </w:tc>
      </w:tr>
    </w:tbl>
    <w:bookmarkEnd w:id="31"/>
    <w:p w:rsidR="00190980" w:rsidRDefault="00330851">
      <w:pPr>
        <w:pStyle w:val="a3"/>
        <w:ind w:left="735" w:hanging="735"/>
        <w:rPr>
          <w:rFonts w:cs="宋体"/>
          <w:sz w:val="21"/>
          <w:szCs w:val="21"/>
        </w:rPr>
      </w:pPr>
      <w:r>
        <w:rPr>
          <w:rFonts w:cs="宋体" w:hint="eastAsia"/>
          <w:sz w:val="21"/>
          <w:szCs w:val="21"/>
        </w:rPr>
        <w:t>说明：</w:t>
      </w:r>
      <w:r>
        <w:rPr>
          <w:rFonts w:cs="宋体" w:hint="eastAsia"/>
          <w:sz w:val="21"/>
          <w:szCs w:val="21"/>
        </w:rPr>
        <w:tab/>
        <w:t>变更人才培养方案必须填写此表，一式两份（教务处一份、提出变更的系部存一份）。</w:t>
      </w:r>
    </w:p>
    <w:p w:rsidR="00190980" w:rsidRDefault="00190980"/>
    <w:sectPr w:rsidR="0019098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53" w:rsidRDefault="006D0F53" w:rsidP="00ED4633">
      <w:r>
        <w:separator/>
      </w:r>
    </w:p>
  </w:endnote>
  <w:endnote w:type="continuationSeparator" w:id="0">
    <w:p w:rsidR="006D0F53" w:rsidRDefault="006D0F53" w:rsidP="00ED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方正小标宋简体">
    <w:altName w:val="Malgun Gothic Semilight"/>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FZSYK--GBK1-0">
    <w:altName w:val="Times New Roman"/>
    <w:panose1 w:val="00000000000000000000"/>
    <w:charset w:val="00"/>
    <w:family w:val="roman"/>
    <w:notTrueType/>
    <w:pitch w:val="default"/>
  </w:font>
  <w:font w:name="FZKTK--GBK1-0">
    <w:altName w:val="Times New Roman"/>
    <w:panose1 w:val="00000000000000000000"/>
    <w:charset w:val="00"/>
    <w:family w:val="roman"/>
    <w:notTrueType/>
    <w:pitch w:val="default"/>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PingFang SC">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53" w:rsidRDefault="006D0F53" w:rsidP="00ED4633">
      <w:r>
        <w:separator/>
      </w:r>
    </w:p>
  </w:footnote>
  <w:footnote w:type="continuationSeparator" w:id="0">
    <w:p w:rsidR="006D0F53" w:rsidRDefault="006D0F53" w:rsidP="00ED4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48FC62"/>
    <w:multiLevelType w:val="singleLevel"/>
    <w:tmpl w:val="AF48FC62"/>
    <w:lvl w:ilvl="0">
      <w:start w:val="10"/>
      <w:numFmt w:val="chineseCounting"/>
      <w:suff w:val="nothing"/>
      <w:lvlText w:val="%1、"/>
      <w:lvlJc w:val="left"/>
      <w:rPr>
        <w:rFonts w:hint="eastAsia"/>
      </w:rPr>
    </w:lvl>
  </w:abstractNum>
  <w:abstractNum w:abstractNumId="1" w15:restartNumberingAfterBreak="0">
    <w:nsid w:val="D3B3E467"/>
    <w:multiLevelType w:val="multilevel"/>
    <w:tmpl w:val="D3B3E467"/>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FC85CA49"/>
    <w:multiLevelType w:val="singleLevel"/>
    <w:tmpl w:val="FC85CA49"/>
    <w:lvl w:ilvl="0">
      <w:start w:val="1"/>
      <w:numFmt w:val="chineseCounting"/>
      <w:suff w:val="nothing"/>
      <w:lvlText w:val="（%1）"/>
      <w:lvlJc w:val="left"/>
      <w:rPr>
        <w:rFonts w:hint="eastAsia"/>
      </w:rPr>
    </w:lvl>
  </w:abstractNum>
  <w:abstractNum w:abstractNumId="3" w15:restartNumberingAfterBreak="0">
    <w:nsid w:val="0DBE6143"/>
    <w:multiLevelType w:val="multilevel"/>
    <w:tmpl w:val="0DBE61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4D971"/>
    <w:multiLevelType w:val="multilevel"/>
    <w:tmpl w:val="0EB4D971"/>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1E498F8C"/>
    <w:multiLevelType w:val="multilevel"/>
    <w:tmpl w:val="1E498F8C"/>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15:restartNumberingAfterBreak="0">
    <w:nsid w:val="325355B3"/>
    <w:multiLevelType w:val="multilevel"/>
    <w:tmpl w:val="325355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B6E23C7"/>
    <w:multiLevelType w:val="multilevel"/>
    <w:tmpl w:val="3B6E23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5823C34"/>
    <w:multiLevelType w:val="singleLevel"/>
    <w:tmpl w:val="45823C34"/>
    <w:lvl w:ilvl="0">
      <w:start w:val="1"/>
      <w:numFmt w:val="decimal"/>
      <w:lvlText w:val="(%1)"/>
      <w:lvlJc w:val="left"/>
      <w:pPr>
        <w:ind w:left="425" w:hanging="425"/>
      </w:pPr>
      <w:rPr>
        <w:rFonts w:hint="default"/>
      </w:rPr>
    </w:lvl>
  </w:abstractNum>
  <w:abstractNum w:abstractNumId="9" w15:restartNumberingAfterBreak="0">
    <w:nsid w:val="49F739F5"/>
    <w:multiLevelType w:val="multilevel"/>
    <w:tmpl w:val="49F739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0ED4EC5"/>
    <w:multiLevelType w:val="multilevel"/>
    <w:tmpl w:val="50E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8CE1B5"/>
    <w:multiLevelType w:val="singleLevel"/>
    <w:tmpl w:val="538CE1B5"/>
    <w:lvl w:ilvl="0">
      <w:start w:val="1"/>
      <w:numFmt w:val="decimal"/>
      <w:lvlText w:val="(%1)"/>
      <w:lvlJc w:val="left"/>
      <w:pPr>
        <w:ind w:left="425" w:hanging="425"/>
      </w:pPr>
      <w:rPr>
        <w:rFonts w:hint="default"/>
      </w:rPr>
    </w:lvl>
  </w:abstractNum>
  <w:abstractNum w:abstractNumId="12" w15:restartNumberingAfterBreak="0">
    <w:nsid w:val="6AE7F43B"/>
    <w:multiLevelType w:val="singleLevel"/>
    <w:tmpl w:val="6AE7F43B"/>
    <w:lvl w:ilvl="0">
      <w:start w:val="1"/>
      <w:numFmt w:val="decimal"/>
      <w:lvlText w:val="(%1)"/>
      <w:lvlJc w:val="left"/>
      <w:pPr>
        <w:ind w:left="425" w:hanging="425"/>
      </w:pPr>
      <w:rPr>
        <w:rFonts w:hint="default"/>
      </w:rPr>
    </w:lvl>
  </w:abstractNum>
  <w:num w:numId="1">
    <w:abstractNumId w:val="1"/>
  </w:num>
  <w:num w:numId="2">
    <w:abstractNumId w:val="12"/>
  </w:num>
  <w:num w:numId="3">
    <w:abstractNumId w:val="11"/>
  </w:num>
  <w:num w:numId="4">
    <w:abstractNumId w:val="8"/>
  </w:num>
  <w:num w:numId="5">
    <w:abstractNumId w:val="2"/>
  </w:num>
  <w:num w:numId="6">
    <w:abstractNumId w:val="6"/>
  </w:num>
  <w:num w:numId="7">
    <w:abstractNumId w:val="7"/>
  </w:num>
  <w:num w:numId="8">
    <w:abstractNumId w:val="10"/>
  </w:num>
  <w:num w:numId="9">
    <w:abstractNumId w:val="3"/>
  </w:num>
  <w:num w:numId="10">
    <w:abstractNumId w:val="9"/>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63903"/>
    <w:rsid w:val="00190980"/>
    <w:rsid w:val="00330851"/>
    <w:rsid w:val="004716B7"/>
    <w:rsid w:val="006D0F53"/>
    <w:rsid w:val="00D15D2C"/>
    <w:rsid w:val="00E60F26"/>
    <w:rsid w:val="00ED4633"/>
    <w:rsid w:val="2E866466"/>
    <w:rsid w:val="2EE84DE5"/>
    <w:rsid w:val="407D2724"/>
    <w:rsid w:val="4D163903"/>
    <w:rsid w:val="50BF29BE"/>
    <w:rsid w:val="613C4BC2"/>
    <w:rsid w:val="6517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971FD07"/>
  <w15:docId w15:val="{6FBFB4BF-BB4E-43BF-94FB-EE69FDE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宋体" w:hAnsi="宋体"/>
      <w:color w:val="000000"/>
      <w:kern w:val="0"/>
      <w:sz w:val="24"/>
    </w:rPr>
  </w:style>
  <w:style w:type="paragraph" w:styleId="a4">
    <w:name w:val="Plain Text"/>
    <w:basedOn w:val="a"/>
    <w:link w:val="a5"/>
    <w:qFormat/>
    <w:rPr>
      <w:rFonts w:ascii="宋体" w:hAnsi="Courier New"/>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ind w:firstLine="480"/>
      <w:jc w:val="left"/>
    </w:pPr>
    <w:rPr>
      <w:rFonts w:ascii="宋体" w:hAnsi="宋体" w:cs="宋体"/>
      <w:kern w:val="0"/>
      <w:sz w:val="24"/>
    </w:rPr>
  </w:style>
  <w:style w:type="character" w:styleId="a9">
    <w:name w:val="page number"/>
    <w:basedOn w:val="a0"/>
    <w:qFormat/>
  </w:style>
  <w:style w:type="character" w:styleId="aa">
    <w:name w:val="Hyperlink"/>
    <w:uiPriority w:val="99"/>
    <w:qFormat/>
    <w:rPr>
      <w:color w:val="0000FF"/>
      <w:u w:val="single"/>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方正小标宋简体" w:eastAsia="方正小标宋简体" w:hAnsi="宋体" w:hint="eastAsia"/>
      <w:kern w:val="0"/>
      <w:sz w:val="28"/>
      <w:szCs w:val="28"/>
    </w:rPr>
  </w:style>
  <w:style w:type="paragraph" w:customStyle="1" w:styleId="NewNewNewNewNewNew">
    <w:name w:val="正文 New New New New New New"/>
    <w:qFormat/>
    <w:pPr>
      <w:widowControl w:val="0"/>
      <w:jc w:val="both"/>
    </w:pPr>
    <w:rPr>
      <w:kern w:val="2"/>
      <w:sz w:val="21"/>
      <w:szCs w:val="22"/>
    </w:rPr>
  </w:style>
  <w:style w:type="character" w:customStyle="1" w:styleId="font81">
    <w:name w:val="font81"/>
    <w:basedOn w:val="a0"/>
    <w:qFormat/>
    <w:rPr>
      <w:rFonts w:ascii="宋体" w:eastAsia="宋体" w:hAnsi="宋体" w:cs="宋体" w:hint="eastAsia"/>
      <w:color w:val="000000"/>
      <w:sz w:val="21"/>
      <w:szCs w:val="21"/>
      <w:u w:val="none"/>
    </w:rPr>
  </w:style>
  <w:style w:type="paragraph" w:styleId="ab">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5">
    <w:name w:val="纯文本 字符"/>
    <w:link w:val="a4"/>
    <w:rsid w:val="00ED4633"/>
    <w:rPr>
      <w:rFonts w:ascii="宋体" w:hAnsi="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3025</Words>
  <Characters>17244</Characters>
  <Application>Microsoft Office Word</Application>
  <DocSecurity>0</DocSecurity>
  <Lines>143</Lines>
  <Paragraphs>40</Paragraphs>
  <ScaleCrop>false</ScaleCrop>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流沙</dc:creator>
  <cp:lastModifiedBy>LLJ</cp:lastModifiedBy>
  <cp:revision>5</cp:revision>
  <dcterms:created xsi:type="dcterms:W3CDTF">2020-07-13T07:29:00Z</dcterms:created>
  <dcterms:modified xsi:type="dcterms:W3CDTF">2020-08-26T09:00:00Z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